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B92054" w14:textId="68F7EFD6" w:rsidR="00272F2B" w:rsidRPr="00444A86" w:rsidRDefault="00272F2B" w:rsidP="00B31F35">
      <w:pPr>
        <w:jc w:val="both"/>
        <w:rPr>
          <w:rFonts w:ascii="Cambria Math" w:hAnsi="Cambria Math"/>
          <w:sz w:val="32"/>
          <w:szCs w:val="32"/>
          <w:lang w:val="en-US"/>
        </w:rPr>
      </w:pPr>
      <w:r w:rsidRPr="00444A86">
        <w:rPr>
          <w:rFonts w:ascii="Cambria Math" w:hAnsi="Cambria Math"/>
          <w:sz w:val="32"/>
          <w:szCs w:val="32"/>
          <w:lang w:val="en-US"/>
        </w:rPr>
        <w:t>MATH 4425 Introductory Time Series: Project</w:t>
      </w:r>
    </w:p>
    <w:p w14:paraId="0AB8C780" w14:textId="7ACDCC23" w:rsidR="00272F2B" w:rsidRDefault="00272F2B" w:rsidP="00B31F35">
      <w:pPr>
        <w:jc w:val="both"/>
        <w:rPr>
          <w:rFonts w:ascii="Cambria Math" w:hAnsi="Cambria Math"/>
          <w:sz w:val="24"/>
          <w:szCs w:val="24"/>
          <w:lang w:val="en-US"/>
        </w:rPr>
      </w:pPr>
      <w:r w:rsidRPr="00444A86">
        <w:rPr>
          <w:rFonts w:ascii="Cambria Math" w:hAnsi="Cambria Math"/>
          <w:sz w:val="28"/>
          <w:szCs w:val="28"/>
          <w:lang w:val="en-US"/>
        </w:rPr>
        <w:t>Chan Tsz Ngong</w:t>
      </w:r>
      <w:r w:rsidR="00C8557C">
        <w:rPr>
          <w:rFonts w:ascii="Cambria Math" w:hAnsi="Cambria Math"/>
          <w:sz w:val="28"/>
          <w:szCs w:val="28"/>
          <w:lang w:val="en-US"/>
        </w:rPr>
        <w:t xml:space="preserve">, </w:t>
      </w:r>
      <w:r w:rsidR="00FC61D8">
        <w:rPr>
          <w:rFonts w:ascii="Cambria Math" w:hAnsi="Cambria Math"/>
          <w:sz w:val="28"/>
          <w:szCs w:val="28"/>
          <w:lang w:val="en-US"/>
        </w:rPr>
        <w:t xml:space="preserve">Lau Ying Yee Ava </w:t>
      </w:r>
    </w:p>
    <w:sdt>
      <w:sdtPr>
        <w:rPr>
          <w:rFonts w:asciiTheme="minorHAnsi" w:eastAsiaTheme="minorEastAsia" w:hAnsiTheme="minorHAnsi" w:cstheme="minorBidi"/>
          <w:color w:val="auto"/>
          <w:sz w:val="22"/>
          <w:szCs w:val="22"/>
          <w:lang w:val="en-HK" w:eastAsia="zh-TW"/>
        </w:rPr>
        <w:id w:val="382686380"/>
        <w:docPartObj>
          <w:docPartGallery w:val="Table of Contents"/>
          <w:docPartUnique/>
        </w:docPartObj>
      </w:sdtPr>
      <w:sdtEndPr>
        <w:rPr>
          <w:b/>
          <w:bCs/>
          <w:noProof/>
        </w:rPr>
      </w:sdtEndPr>
      <w:sdtContent>
        <w:p w14:paraId="0D878CB8" w14:textId="0460AA09" w:rsidR="00DD3A60" w:rsidRDefault="00DD3A60">
          <w:pPr>
            <w:pStyle w:val="TOCHeading"/>
          </w:pPr>
          <w:r>
            <w:t>Table of Contents</w:t>
          </w:r>
        </w:p>
        <w:p w14:paraId="173880E9" w14:textId="27712B6E" w:rsidR="00DF6799" w:rsidRDefault="00DD3A60">
          <w:pPr>
            <w:pStyle w:val="TOC1"/>
            <w:tabs>
              <w:tab w:val="left" w:pos="440"/>
              <w:tab w:val="right" w:leader="dot" w:pos="10456"/>
            </w:tabs>
            <w:rPr>
              <w:noProof/>
              <w:lang w:eastAsia="zh-CN"/>
            </w:rPr>
          </w:pPr>
          <w:r>
            <w:fldChar w:fldCharType="begin"/>
          </w:r>
          <w:r>
            <w:instrText xml:space="preserve"> TOC \o "1-3" \h \z \u </w:instrText>
          </w:r>
          <w:r>
            <w:fldChar w:fldCharType="separate"/>
          </w:r>
          <w:hyperlink w:anchor="_Toc103559108" w:history="1">
            <w:r w:rsidR="00DF6799" w:rsidRPr="00FD1ED8">
              <w:rPr>
                <w:rStyle w:val="Hyperlink"/>
                <w:noProof/>
              </w:rPr>
              <w:t>1</w:t>
            </w:r>
            <w:r w:rsidR="00DF6799">
              <w:rPr>
                <w:noProof/>
                <w:lang w:eastAsia="zh-CN"/>
              </w:rPr>
              <w:tab/>
            </w:r>
            <w:r w:rsidR="00DF6799" w:rsidRPr="00FD1ED8">
              <w:rPr>
                <w:rStyle w:val="Hyperlink"/>
                <w:noProof/>
              </w:rPr>
              <w:t>Introduction</w:t>
            </w:r>
            <w:r w:rsidR="00DF6799">
              <w:rPr>
                <w:noProof/>
                <w:webHidden/>
              </w:rPr>
              <w:tab/>
            </w:r>
            <w:r w:rsidR="00DF6799">
              <w:rPr>
                <w:noProof/>
                <w:webHidden/>
              </w:rPr>
              <w:fldChar w:fldCharType="begin"/>
            </w:r>
            <w:r w:rsidR="00DF6799">
              <w:rPr>
                <w:noProof/>
                <w:webHidden/>
              </w:rPr>
              <w:instrText xml:space="preserve"> PAGEREF _Toc103559108 \h </w:instrText>
            </w:r>
            <w:r w:rsidR="00DF6799">
              <w:rPr>
                <w:noProof/>
                <w:webHidden/>
              </w:rPr>
            </w:r>
            <w:r w:rsidR="00DF6799">
              <w:rPr>
                <w:noProof/>
                <w:webHidden/>
              </w:rPr>
              <w:fldChar w:fldCharType="separate"/>
            </w:r>
            <w:r w:rsidR="00DF6799">
              <w:rPr>
                <w:noProof/>
                <w:webHidden/>
              </w:rPr>
              <w:t>1</w:t>
            </w:r>
            <w:r w:rsidR="00DF6799">
              <w:rPr>
                <w:noProof/>
                <w:webHidden/>
              </w:rPr>
              <w:fldChar w:fldCharType="end"/>
            </w:r>
          </w:hyperlink>
        </w:p>
        <w:p w14:paraId="6DB61ECB" w14:textId="360E6E7D" w:rsidR="00DF6799" w:rsidRDefault="00000000">
          <w:pPr>
            <w:pStyle w:val="TOC1"/>
            <w:tabs>
              <w:tab w:val="left" w:pos="440"/>
              <w:tab w:val="right" w:leader="dot" w:pos="10456"/>
            </w:tabs>
            <w:rPr>
              <w:noProof/>
              <w:lang w:eastAsia="zh-CN"/>
            </w:rPr>
          </w:pPr>
          <w:hyperlink w:anchor="_Toc103559109" w:history="1">
            <w:r w:rsidR="00DF6799" w:rsidRPr="00FD1ED8">
              <w:rPr>
                <w:rStyle w:val="Hyperlink"/>
                <w:noProof/>
              </w:rPr>
              <w:t>2</w:t>
            </w:r>
            <w:r w:rsidR="00DF6799">
              <w:rPr>
                <w:noProof/>
                <w:lang w:eastAsia="zh-CN"/>
              </w:rPr>
              <w:tab/>
            </w:r>
            <w:r w:rsidR="00DF6799" w:rsidRPr="00FD1ED8">
              <w:rPr>
                <w:rStyle w:val="Hyperlink"/>
                <w:noProof/>
              </w:rPr>
              <w:t>CSOP Hang Seng Index Daily (-2x) Inverse [7500.HK]</w:t>
            </w:r>
            <w:r w:rsidR="00DF6799">
              <w:rPr>
                <w:noProof/>
                <w:webHidden/>
              </w:rPr>
              <w:tab/>
            </w:r>
            <w:r w:rsidR="00DF6799">
              <w:rPr>
                <w:noProof/>
                <w:webHidden/>
              </w:rPr>
              <w:fldChar w:fldCharType="begin"/>
            </w:r>
            <w:r w:rsidR="00DF6799">
              <w:rPr>
                <w:noProof/>
                <w:webHidden/>
              </w:rPr>
              <w:instrText xml:space="preserve"> PAGEREF _Toc103559109 \h </w:instrText>
            </w:r>
            <w:r w:rsidR="00DF6799">
              <w:rPr>
                <w:noProof/>
                <w:webHidden/>
              </w:rPr>
            </w:r>
            <w:r w:rsidR="00DF6799">
              <w:rPr>
                <w:noProof/>
                <w:webHidden/>
              </w:rPr>
              <w:fldChar w:fldCharType="separate"/>
            </w:r>
            <w:r w:rsidR="00DF6799">
              <w:rPr>
                <w:noProof/>
                <w:webHidden/>
              </w:rPr>
              <w:t>2</w:t>
            </w:r>
            <w:r w:rsidR="00DF6799">
              <w:rPr>
                <w:noProof/>
                <w:webHidden/>
              </w:rPr>
              <w:fldChar w:fldCharType="end"/>
            </w:r>
          </w:hyperlink>
        </w:p>
        <w:p w14:paraId="7EC83BC4" w14:textId="33E0301C" w:rsidR="00DF6799" w:rsidRDefault="00000000">
          <w:pPr>
            <w:pStyle w:val="TOC2"/>
            <w:tabs>
              <w:tab w:val="left" w:pos="880"/>
              <w:tab w:val="right" w:leader="dot" w:pos="10456"/>
            </w:tabs>
            <w:rPr>
              <w:noProof/>
              <w:lang w:eastAsia="zh-CN"/>
            </w:rPr>
          </w:pPr>
          <w:hyperlink w:anchor="_Toc103559110" w:history="1">
            <w:r w:rsidR="00DF6799" w:rsidRPr="00FD1ED8">
              <w:rPr>
                <w:rStyle w:val="Hyperlink"/>
                <w:noProof/>
              </w:rPr>
              <w:t>2.1</w:t>
            </w:r>
            <w:r w:rsidR="00DF6799">
              <w:rPr>
                <w:noProof/>
                <w:lang w:eastAsia="zh-CN"/>
              </w:rPr>
              <w:tab/>
            </w:r>
            <w:r w:rsidR="00DF6799" w:rsidRPr="00FD1ED8">
              <w:rPr>
                <w:rStyle w:val="Hyperlink"/>
                <w:noProof/>
              </w:rPr>
              <w:t>Source of Data</w:t>
            </w:r>
            <w:r w:rsidR="00DF6799">
              <w:rPr>
                <w:noProof/>
                <w:webHidden/>
              </w:rPr>
              <w:tab/>
            </w:r>
            <w:r w:rsidR="00DF6799">
              <w:rPr>
                <w:noProof/>
                <w:webHidden/>
              </w:rPr>
              <w:fldChar w:fldCharType="begin"/>
            </w:r>
            <w:r w:rsidR="00DF6799">
              <w:rPr>
                <w:noProof/>
                <w:webHidden/>
              </w:rPr>
              <w:instrText xml:space="preserve"> PAGEREF _Toc103559110 \h </w:instrText>
            </w:r>
            <w:r w:rsidR="00DF6799">
              <w:rPr>
                <w:noProof/>
                <w:webHidden/>
              </w:rPr>
            </w:r>
            <w:r w:rsidR="00DF6799">
              <w:rPr>
                <w:noProof/>
                <w:webHidden/>
              </w:rPr>
              <w:fldChar w:fldCharType="separate"/>
            </w:r>
            <w:r w:rsidR="00DF6799">
              <w:rPr>
                <w:noProof/>
                <w:webHidden/>
              </w:rPr>
              <w:t>2</w:t>
            </w:r>
            <w:r w:rsidR="00DF6799">
              <w:rPr>
                <w:noProof/>
                <w:webHidden/>
              </w:rPr>
              <w:fldChar w:fldCharType="end"/>
            </w:r>
          </w:hyperlink>
        </w:p>
        <w:p w14:paraId="62A9CF4E" w14:textId="20C6E597" w:rsidR="00DF6799" w:rsidRDefault="00000000">
          <w:pPr>
            <w:pStyle w:val="TOC2"/>
            <w:tabs>
              <w:tab w:val="left" w:pos="880"/>
              <w:tab w:val="right" w:leader="dot" w:pos="10456"/>
            </w:tabs>
            <w:rPr>
              <w:noProof/>
              <w:lang w:eastAsia="zh-CN"/>
            </w:rPr>
          </w:pPr>
          <w:hyperlink w:anchor="_Toc103559111" w:history="1">
            <w:r w:rsidR="00DF6799" w:rsidRPr="00FD1ED8">
              <w:rPr>
                <w:rStyle w:val="Hyperlink"/>
                <w:noProof/>
              </w:rPr>
              <w:t>2.2</w:t>
            </w:r>
            <w:r w:rsidR="00DF6799">
              <w:rPr>
                <w:noProof/>
                <w:lang w:eastAsia="zh-CN"/>
              </w:rPr>
              <w:tab/>
            </w:r>
            <w:r w:rsidR="00DF6799" w:rsidRPr="00FD1ED8">
              <w:rPr>
                <w:rStyle w:val="Hyperlink"/>
                <w:noProof/>
              </w:rPr>
              <w:t>Reason of selecting 7500.HK for analysis</w:t>
            </w:r>
            <w:r w:rsidR="00DF6799">
              <w:rPr>
                <w:noProof/>
                <w:webHidden/>
              </w:rPr>
              <w:tab/>
            </w:r>
            <w:r w:rsidR="00DF6799">
              <w:rPr>
                <w:noProof/>
                <w:webHidden/>
              </w:rPr>
              <w:fldChar w:fldCharType="begin"/>
            </w:r>
            <w:r w:rsidR="00DF6799">
              <w:rPr>
                <w:noProof/>
                <w:webHidden/>
              </w:rPr>
              <w:instrText xml:space="preserve"> PAGEREF _Toc103559111 \h </w:instrText>
            </w:r>
            <w:r w:rsidR="00DF6799">
              <w:rPr>
                <w:noProof/>
                <w:webHidden/>
              </w:rPr>
            </w:r>
            <w:r w:rsidR="00DF6799">
              <w:rPr>
                <w:noProof/>
                <w:webHidden/>
              </w:rPr>
              <w:fldChar w:fldCharType="separate"/>
            </w:r>
            <w:r w:rsidR="00DF6799">
              <w:rPr>
                <w:noProof/>
                <w:webHidden/>
              </w:rPr>
              <w:t>2</w:t>
            </w:r>
            <w:r w:rsidR="00DF6799">
              <w:rPr>
                <w:noProof/>
                <w:webHidden/>
              </w:rPr>
              <w:fldChar w:fldCharType="end"/>
            </w:r>
          </w:hyperlink>
        </w:p>
        <w:p w14:paraId="2782BBFA" w14:textId="6F8F170B" w:rsidR="00DF6799" w:rsidRDefault="00000000">
          <w:pPr>
            <w:pStyle w:val="TOC2"/>
            <w:tabs>
              <w:tab w:val="left" w:pos="880"/>
              <w:tab w:val="right" w:leader="dot" w:pos="10456"/>
            </w:tabs>
            <w:rPr>
              <w:noProof/>
              <w:lang w:eastAsia="zh-CN"/>
            </w:rPr>
          </w:pPr>
          <w:hyperlink w:anchor="_Toc103559112" w:history="1">
            <w:r w:rsidR="00DF6799" w:rsidRPr="00FD1ED8">
              <w:rPr>
                <w:rStyle w:val="Hyperlink"/>
                <w:noProof/>
              </w:rPr>
              <w:t>2.3</w:t>
            </w:r>
            <w:r w:rsidR="00DF6799">
              <w:rPr>
                <w:noProof/>
                <w:lang w:eastAsia="zh-CN"/>
              </w:rPr>
              <w:tab/>
            </w:r>
            <w:r w:rsidR="00DF6799" w:rsidRPr="00FD1ED8">
              <w:rPr>
                <w:rStyle w:val="Hyperlink"/>
                <w:noProof/>
              </w:rPr>
              <w:t>ARIMA-GARCH model fitting</w:t>
            </w:r>
            <w:r w:rsidR="00DF6799">
              <w:rPr>
                <w:noProof/>
                <w:webHidden/>
              </w:rPr>
              <w:tab/>
            </w:r>
            <w:r w:rsidR="00DF6799">
              <w:rPr>
                <w:noProof/>
                <w:webHidden/>
              </w:rPr>
              <w:fldChar w:fldCharType="begin"/>
            </w:r>
            <w:r w:rsidR="00DF6799">
              <w:rPr>
                <w:noProof/>
                <w:webHidden/>
              </w:rPr>
              <w:instrText xml:space="preserve"> PAGEREF _Toc103559112 \h </w:instrText>
            </w:r>
            <w:r w:rsidR="00DF6799">
              <w:rPr>
                <w:noProof/>
                <w:webHidden/>
              </w:rPr>
            </w:r>
            <w:r w:rsidR="00DF6799">
              <w:rPr>
                <w:noProof/>
                <w:webHidden/>
              </w:rPr>
              <w:fldChar w:fldCharType="separate"/>
            </w:r>
            <w:r w:rsidR="00DF6799">
              <w:rPr>
                <w:noProof/>
                <w:webHidden/>
              </w:rPr>
              <w:t>2</w:t>
            </w:r>
            <w:r w:rsidR="00DF6799">
              <w:rPr>
                <w:noProof/>
                <w:webHidden/>
              </w:rPr>
              <w:fldChar w:fldCharType="end"/>
            </w:r>
          </w:hyperlink>
        </w:p>
        <w:p w14:paraId="5D723B16" w14:textId="129C324D" w:rsidR="00DF6799" w:rsidRDefault="00000000">
          <w:pPr>
            <w:pStyle w:val="TOC3"/>
            <w:tabs>
              <w:tab w:val="left" w:pos="1320"/>
              <w:tab w:val="right" w:leader="dot" w:pos="10456"/>
            </w:tabs>
            <w:rPr>
              <w:noProof/>
              <w:lang w:eastAsia="zh-CN"/>
            </w:rPr>
          </w:pPr>
          <w:hyperlink w:anchor="_Toc103559113" w:history="1">
            <w:r w:rsidR="00DF6799" w:rsidRPr="00FD1ED8">
              <w:rPr>
                <w:rStyle w:val="Hyperlink"/>
                <w:noProof/>
              </w:rPr>
              <w:t>2.3.1</w:t>
            </w:r>
            <w:r w:rsidR="00DF6799">
              <w:rPr>
                <w:noProof/>
                <w:lang w:eastAsia="zh-CN"/>
              </w:rPr>
              <w:tab/>
            </w:r>
            <w:r w:rsidR="00DF6799" w:rsidRPr="00FD1ED8">
              <w:rPr>
                <w:rStyle w:val="Hyperlink"/>
                <w:noProof/>
              </w:rPr>
              <w:t>Transform to Near Normality</w:t>
            </w:r>
            <w:r w:rsidR="00DF6799">
              <w:rPr>
                <w:noProof/>
                <w:webHidden/>
              </w:rPr>
              <w:tab/>
            </w:r>
            <w:r w:rsidR="00DF6799">
              <w:rPr>
                <w:noProof/>
                <w:webHidden/>
              </w:rPr>
              <w:fldChar w:fldCharType="begin"/>
            </w:r>
            <w:r w:rsidR="00DF6799">
              <w:rPr>
                <w:noProof/>
                <w:webHidden/>
              </w:rPr>
              <w:instrText xml:space="preserve"> PAGEREF _Toc103559113 \h </w:instrText>
            </w:r>
            <w:r w:rsidR="00DF6799">
              <w:rPr>
                <w:noProof/>
                <w:webHidden/>
              </w:rPr>
            </w:r>
            <w:r w:rsidR="00DF6799">
              <w:rPr>
                <w:noProof/>
                <w:webHidden/>
              </w:rPr>
              <w:fldChar w:fldCharType="separate"/>
            </w:r>
            <w:r w:rsidR="00DF6799">
              <w:rPr>
                <w:noProof/>
                <w:webHidden/>
              </w:rPr>
              <w:t>3</w:t>
            </w:r>
            <w:r w:rsidR="00DF6799">
              <w:rPr>
                <w:noProof/>
                <w:webHidden/>
              </w:rPr>
              <w:fldChar w:fldCharType="end"/>
            </w:r>
          </w:hyperlink>
        </w:p>
        <w:p w14:paraId="0251AFF6" w14:textId="76F438F2" w:rsidR="00DF6799" w:rsidRDefault="00000000">
          <w:pPr>
            <w:pStyle w:val="TOC3"/>
            <w:tabs>
              <w:tab w:val="left" w:pos="1320"/>
              <w:tab w:val="right" w:leader="dot" w:pos="10456"/>
            </w:tabs>
            <w:rPr>
              <w:noProof/>
              <w:lang w:eastAsia="zh-CN"/>
            </w:rPr>
          </w:pPr>
          <w:hyperlink w:anchor="_Toc103559114" w:history="1">
            <w:r w:rsidR="00DF6799" w:rsidRPr="00FD1ED8">
              <w:rPr>
                <w:rStyle w:val="Hyperlink"/>
                <w:noProof/>
              </w:rPr>
              <w:t>2.3.2</w:t>
            </w:r>
            <w:r w:rsidR="00DF6799">
              <w:rPr>
                <w:noProof/>
                <w:lang w:eastAsia="zh-CN"/>
              </w:rPr>
              <w:tab/>
            </w:r>
            <w:r w:rsidR="00DF6799" w:rsidRPr="00FD1ED8">
              <w:rPr>
                <w:rStyle w:val="Hyperlink"/>
                <w:noProof/>
              </w:rPr>
              <w:t>Order Selection: Finding d</w:t>
            </w:r>
            <w:r w:rsidR="00DF6799">
              <w:rPr>
                <w:noProof/>
                <w:webHidden/>
              </w:rPr>
              <w:tab/>
            </w:r>
            <w:r w:rsidR="00DF6799">
              <w:rPr>
                <w:noProof/>
                <w:webHidden/>
              </w:rPr>
              <w:fldChar w:fldCharType="begin"/>
            </w:r>
            <w:r w:rsidR="00DF6799">
              <w:rPr>
                <w:noProof/>
                <w:webHidden/>
              </w:rPr>
              <w:instrText xml:space="preserve"> PAGEREF _Toc103559114 \h </w:instrText>
            </w:r>
            <w:r w:rsidR="00DF6799">
              <w:rPr>
                <w:noProof/>
                <w:webHidden/>
              </w:rPr>
            </w:r>
            <w:r w:rsidR="00DF6799">
              <w:rPr>
                <w:noProof/>
                <w:webHidden/>
              </w:rPr>
              <w:fldChar w:fldCharType="separate"/>
            </w:r>
            <w:r w:rsidR="00DF6799">
              <w:rPr>
                <w:noProof/>
                <w:webHidden/>
              </w:rPr>
              <w:t>3</w:t>
            </w:r>
            <w:r w:rsidR="00DF6799">
              <w:rPr>
                <w:noProof/>
                <w:webHidden/>
              </w:rPr>
              <w:fldChar w:fldCharType="end"/>
            </w:r>
          </w:hyperlink>
        </w:p>
        <w:p w14:paraId="12D8123D" w14:textId="6E94A755" w:rsidR="00DF6799" w:rsidRDefault="00000000">
          <w:pPr>
            <w:pStyle w:val="TOC3"/>
            <w:tabs>
              <w:tab w:val="left" w:pos="1320"/>
              <w:tab w:val="right" w:leader="dot" w:pos="10456"/>
            </w:tabs>
            <w:rPr>
              <w:noProof/>
              <w:lang w:eastAsia="zh-CN"/>
            </w:rPr>
          </w:pPr>
          <w:hyperlink w:anchor="_Toc103559115" w:history="1">
            <w:r w:rsidR="00DF6799" w:rsidRPr="00FD1ED8">
              <w:rPr>
                <w:rStyle w:val="Hyperlink"/>
                <w:noProof/>
              </w:rPr>
              <w:t>2.3.3</w:t>
            </w:r>
            <w:r w:rsidR="00DF6799">
              <w:rPr>
                <w:noProof/>
                <w:lang w:eastAsia="zh-CN"/>
              </w:rPr>
              <w:tab/>
            </w:r>
            <w:r w:rsidR="00DF6799" w:rsidRPr="00FD1ED8">
              <w:rPr>
                <w:rStyle w:val="Hyperlink"/>
                <w:noProof/>
              </w:rPr>
              <w:t>Order Selection: Finding p and q</w:t>
            </w:r>
            <w:r w:rsidR="00DF6799">
              <w:rPr>
                <w:noProof/>
                <w:webHidden/>
              </w:rPr>
              <w:tab/>
            </w:r>
            <w:r w:rsidR="00DF6799">
              <w:rPr>
                <w:noProof/>
                <w:webHidden/>
              </w:rPr>
              <w:fldChar w:fldCharType="begin"/>
            </w:r>
            <w:r w:rsidR="00DF6799">
              <w:rPr>
                <w:noProof/>
                <w:webHidden/>
              </w:rPr>
              <w:instrText xml:space="preserve"> PAGEREF _Toc103559115 \h </w:instrText>
            </w:r>
            <w:r w:rsidR="00DF6799">
              <w:rPr>
                <w:noProof/>
                <w:webHidden/>
              </w:rPr>
            </w:r>
            <w:r w:rsidR="00DF6799">
              <w:rPr>
                <w:noProof/>
                <w:webHidden/>
              </w:rPr>
              <w:fldChar w:fldCharType="separate"/>
            </w:r>
            <w:r w:rsidR="00DF6799">
              <w:rPr>
                <w:noProof/>
                <w:webHidden/>
              </w:rPr>
              <w:t>4</w:t>
            </w:r>
            <w:r w:rsidR="00DF6799">
              <w:rPr>
                <w:noProof/>
                <w:webHidden/>
              </w:rPr>
              <w:fldChar w:fldCharType="end"/>
            </w:r>
          </w:hyperlink>
        </w:p>
        <w:p w14:paraId="0640658A" w14:textId="73C4CF18" w:rsidR="00DF6799" w:rsidRDefault="00000000">
          <w:pPr>
            <w:pStyle w:val="TOC3"/>
            <w:tabs>
              <w:tab w:val="left" w:pos="1320"/>
              <w:tab w:val="right" w:leader="dot" w:pos="10456"/>
            </w:tabs>
            <w:rPr>
              <w:noProof/>
              <w:lang w:eastAsia="zh-CN"/>
            </w:rPr>
          </w:pPr>
          <w:hyperlink w:anchor="_Toc103559116" w:history="1">
            <w:r w:rsidR="00DF6799" w:rsidRPr="00FD1ED8">
              <w:rPr>
                <w:rStyle w:val="Hyperlink"/>
                <w:noProof/>
              </w:rPr>
              <w:t>2.3.4</w:t>
            </w:r>
            <w:r w:rsidR="00DF6799">
              <w:rPr>
                <w:noProof/>
                <w:lang w:eastAsia="zh-CN"/>
              </w:rPr>
              <w:tab/>
            </w:r>
            <w:r w:rsidR="00DF6799" w:rsidRPr="00FD1ED8">
              <w:rPr>
                <w:rStyle w:val="Hyperlink"/>
                <w:noProof/>
              </w:rPr>
              <w:t>Parameter Estimation for ARIMA(p,d,q) model</w:t>
            </w:r>
            <w:r w:rsidR="00DF6799">
              <w:rPr>
                <w:noProof/>
                <w:webHidden/>
              </w:rPr>
              <w:tab/>
            </w:r>
            <w:r w:rsidR="00DF6799">
              <w:rPr>
                <w:noProof/>
                <w:webHidden/>
              </w:rPr>
              <w:fldChar w:fldCharType="begin"/>
            </w:r>
            <w:r w:rsidR="00DF6799">
              <w:rPr>
                <w:noProof/>
                <w:webHidden/>
              </w:rPr>
              <w:instrText xml:space="preserve"> PAGEREF _Toc103559116 \h </w:instrText>
            </w:r>
            <w:r w:rsidR="00DF6799">
              <w:rPr>
                <w:noProof/>
                <w:webHidden/>
              </w:rPr>
            </w:r>
            <w:r w:rsidR="00DF6799">
              <w:rPr>
                <w:noProof/>
                <w:webHidden/>
              </w:rPr>
              <w:fldChar w:fldCharType="separate"/>
            </w:r>
            <w:r w:rsidR="00DF6799">
              <w:rPr>
                <w:noProof/>
                <w:webHidden/>
              </w:rPr>
              <w:t>7</w:t>
            </w:r>
            <w:r w:rsidR="00DF6799">
              <w:rPr>
                <w:noProof/>
                <w:webHidden/>
              </w:rPr>
              <w:fldChar w:fldCharType="end"/>
            </w:r>
          </w:hyperlink>
        </w:p>
        <w:p w14:paraId="6F840C2A" w14:textId="73650D44" w:rsidR="00DF6799" w:rsidRDefault="00000000">
          <w:pPr>
            <w:pStyle w:val="TOC3"/>
            <w:tabs>
              <w:tab w:val="left" w:pos="1320"/>
              <w:tab w:val="right" w:leader="dot" w:pos="10456"/>
            </w:tabs>
            <w:rPr>
              <w:noProof/>
              <w:lang w:eastAsia="zh-CN"/>
            </w:rPr>
          </w:pPr>
          <w:hyperlink w:anchor="_Toc103559117" w:history="1">
            <w:r w:rsidR="00DF6799" w:rsidRPr="00FD1ED8">
              <w:rPr>
                <w:rStyle w:val="Hyperlink"/>
                <w:noProof/>
              </w:rPr>
              <w:t>2.3.5</w:t>
            </w:r>
            <w:r w:rsidR="00DF6799">
              <w:rPr>
                <w:noProof/>
                <w:lang w:eastAsia="zh-CN"/>
              </w:rPr>
              <w:tab/>
            </w:r>
            <w:r w:rsidR="00DF6799" w:rsidRPr="00FD1ED8">
              <w:rPr>
                <w:rStyle w:val="Hyperlink"/>
                <w:noProof/>
              </w:rPr>
              <w:t>ARIMA Forecasting</w:t>
            </w:r>
            <w:r w:rsidR="00DF6799">
              <w:rPr>
                <w:noProof/>
                <w:webHidden/>
              </w:rPr>
              <w:tab/>
            </w:r>
            <w:r w:rsidR="00DF6799">
              <w:rPr>
                <w:noProof/>
                <w:webHidden/>
              </w:rPr>
              <w:fldChar w:fldCharType="begin"/>
            </w:r>
            <w:r w:rsidR="00DF6799">
              <w:rPr>
                <w:noProof/>
                <w:webHidden/>
              </w:rPr>
              <w:instrText xml:space="preserve"> PAGEREF _Toc103559117 \h </w:instrText>
            </w:r>
            <w:r w:rsidR="00DF6799">
              <w:rPr>
                <w:noProof/>
                <w:webHidden/>
              </w:rPr>
            </w:r>
            <w:r w:rsidR="00DF6799">
              <w:rPr>
                <w:noProof/>
                <w:webHidden/>
              </w:rPr>
              <w:fldChar w:fldCharType="separate"/>
            </w:r>
            <w:r w:rsidR="00DF6799">
              <w:rPr>
                <w:noProof/>
                <w:webHidden/>
              </w:rPr>
              <w:t>7</w:t>
            </w:r>
            <w:r w:rsidR="00DF6799">
              <w:rPr>
                <w:noProof/>
                <w:webHidden/>
              </w:rPr>
              <w:fldChar w:fldCharType="end"/>
            </w:r>
          </w:hyperlink>
        </w:p>
        <w:p w14:paraId="37D38777" w14:textId="6C0569B5" w:rsidR="00DF6799" w:rsidRDefault="00000000">
          <w:pPr>
            <w:pStyle w:val="TOC3"/>
            <w:tabs>
              <w:tab w:val="left" w:pos="1320"/>
              <w:tab w:val="right" w:leader="dot" w:pos="10456"/>
            </w:tabs>
            <w:rPr>
              <w:noProof/>
              <w:lang w:eastAsia="zh-CN"/>
            </w:rPr>
          </w:pPr>
          <w:hyperlink w:anchor="_Toc103559118" w:history="1">
            <w:r w:rsidR="00DF6799" w:rsidRPr="00FD1ED8">
              <w:rPr>
                <w:rStyle w:val="Hyperlink"/>
                <w:noProof/>
              </w:rPr>
              <w:t>2.3.6</w:t>
            </w:r>
            <w:r w:rsidR="00DF6799">
              <w:rPr>
                <w:noProof/>
                <w:lang w:eastAsia="zh-CN"/>
              </w:rPr>
              <w:tab/>
            </w:r>
            <w:r w:rsidR="00DF6799" w:rsidRPr="00FD1ED8">
              <w:rPr>
                <w:rStyle w:val="Hyperlink"/>
                <w:noProof/>
              </w:rPr>
              <w:t>Testing for ARCH effect</w:t>
            </w:r>
            <w:r w:rsidR="00DF6799">
              <w:rPr>
                <w:noProof/>
                <w:webHidden/>
              </w:rPr>
              <w:tab/>
            </w:r>
            <w:r w:rsidR="00DF6799">
              <w:rPr>
                <w:noProof/>
                <w:webHidden/>
              </w:rPr>
              <w:fldChar w:fldCharType="begin"/>
            </w:r>
            <w:r w:rsidR="00DF6799">
              <w:rPr>
                <w:noProof/>
                <w:webHidden/>
              </w:rPr>
              <w:instrText xml:space="preserve"> PAGEREF _Toc103559118 \h </w:instrText>
            </w:r>
            <w:r w:rsidR="00DF6799">
              <w:rPr>
                <w:noProof/>
                <w:webHidden/>
              </w:rPr>
            </w:r>
            <w:r w:rsidR="00DF6799">
              <w:rPr>
                <w:noProof/>
                <w:webHidden/>
              </w:rPr>
              <w:fldChar w:fldCharType="separate"/>
            </w:r>
            <w:r w:rsidR="00DF6799">
              <w:rPr>
                <w:noProof/>
                <w:webHidden/>
              </w:rPr>
              <w:t>8</w:t>
            </w:r>
            <w:r w:rsidR="00DF6799">
              <w:rPr>
                <w:noProof/>
                <w:webHidden/>
              </w:rPr>
              <w:fldChar w:fldCharType="end"/>
            </w:r>
          </w:hyperlink>
        </w:p>
        <w:p w14:paraId="4900C2C3" w14:textId="297602CC" w:rsidR="00DF6799" w:rsidRDefault="00000000">
          <w:pPr>
            <w:pStyle w:val="TOC3"/>
            <w:tabs>
              <w:tab w:val="left" w:pos="1320"/>
              <w:tab w:val="right" w:leader="dot" w:pos="10456"/>
            </w:tabs>
            <w:rPr>
              <w:noProof/>
              <w:lang w:eastAsia="zh-CN"/>
            </w:rPr>
          </w:pPr>
          <w:hyperlink w:anchor="_Toc103559119" w:history="1">
            <w:r w:rsidR="00DF6799" w:rsidRPr="00FD1ED8">
              <w:rPr>
                <w:rStyle w:val="Hyperlink"/>
                <w:noProof/>
              </w:rPr>
              <w:t>2.3.7</w:t>
            </w:r>
            <w:r w:rsidR="00DF6799">
              <w:rPr>
                <w:noProof/>
                <w:lang w:eastAsia="zh-CN"/>
              </w:rPr>
              <w:tab/>
            </w:r>
            <w:r w:rsidR="00DF6799" w:rsidRPr="00FD1ED8">
              <w:rPr>
                <w:rStyle w:val="Hyperlink"/>
                <w:noProof/>
              </w:rPr>
              <w:t>Parameter Estimation for GARCH(1,1) model</w:t>
            </w:r>
            <w:r w:rsidR="00DF6799">
              <w:rPr>
                <w:noProof/>
                <w:webHidden/>
              </w:rPr>
              <w:tab/>
            </w:r>
            <w:r w:rsidR="00DF6799">
              <w:rPr>
                <w:noProof/>
                <w:webHidden/>
              </w:rPr>
              <w:fldChar w:fldCharType="begin"/>
            </w:r>
            <w:r w:rsidR="00DF6799">
              <w:rPr>
                <w:noProof/>
                <w:webHidden/>
              </w:rPr>
              <w:instrText xml:space="preserve"> PAGEREF _Toc103559119 \h </w:instrText>
            </w:r>
            <w:r w:rsidR="00DF6799">
              <w:rPr>
                <w:noProof/>
                <w:webHidden/>
              </w:rPr>
            </w:r>
            <w:r w:rsidR="00DF6799">
              <w:rPr>
                <w:noProof/>
                <w:webHidden/>
              </w:rPr>
              <w:fldChar w:fldCharType="separate"/>
            </w:r>
            <w:r w:rsidR="00DF6799">
              <w:rPr>
                <w:noProof/>
                <w:webHidden/>
              </w:rPr>
              <w:t>9</w:t>
            </w:r>
            <w:r w:rsidR="00DF6799">
              <w:rPr>
                <w:noProof/>
                <w:webHidden/>
              </w:rPr>
              <w:fldChar w:fldCharType="end"/>
            </w:r>
          </w:hyperlink>
        </w:p>
        <w:p w14:paraId="3D3C8736" w14:textId="555529C6" w:rsidR="00DF6799" w:rsidRDefault="00000000">
          <w:pPr>
            <w:pStyle w:val="TOC3"/>
            <w:tabs>
              <w:tab w:val="left" w:pos="1320"/>
              <w:tab w:val="right" w:leader="dot" w:pos="10456"/>
            </w:tabs>
            <w:rPr>
              <w:noProof/>
              <w:lang w:eastAsia="zh-CN"/>
            </w:rPr>
          </w:pPr>
          <w:hyperlink w:anchor="_Toc103559120" w:history="1">
            <w:r w:rsidR="00DF6799" w:rsidRPr="00FD1ED8">
              <w:rPr>
                <w:rStyle w:val="Hyperlink"/>
                <w:noProof/>
              </w:rPr>
              <w:t>2.3.8</w:t>
            </w:r>
            <w:r w:rsidR="00DF6799">
              <w:rPr>
                <w:noProof/>
                <w:lang w:eastAsia="zh-CN"/>
              </w:rPr>
              <w:tab/>
            </w:r>
            <w:r w:rsidR="00DF6799" w:rsidRPr="00FD1ED8">
              <w:rPr>
                <w:rStyle w:val="Hyperlink"/>
                <w:noProof/>
              </w:rPr>
              <w:t>ARIMA-GARCH Forecasting</w:t>
            </w:r>
            <w:r w:rsidR="00DF6799">
              <w:rPr>
                <w:noProof/>
                <w:webHidden/>
              </w:rPr>
              <w:tab/>
            </w:r>
            <w:r w:rsidR="00DF6799">
              <w:rPr>
                <w:noProof/>
                <w:webHidden/>
              </w:rPr>
              <w:fldChar w:fldCharType="begin"/>
            </w:r>
            <w:r w:rsidR="00DF6799">
              <w:rPr>
                <w:noProof/>
                <w:webHidden/>
              </w:rPr>
              <w:instrText xml:space="preserve"> PAGEREF _Toc103559120 \h </w:instrText>
            </w:r>
            <w:r w:rsidR="00DF6799">
              <w:rPr>
                <w:noProof/>
                <w:webHidden/>
              </w:rPr>
            </w:r>
            <w:r w:rsidR="00DF6799">
              <w:rPr>
                <w:noProof/>
                <w:webHidden/>
              </w:rPr>
              <w:fldChar w:fldCharType="separate"/>
            </w:r>
            <w:r w:rsidR="00DF6799">
              <w:rPr>
                <w:noProof/>
                <w:webHidden/>
              </w:rPr>
              <w:t>10</w:t>
            </w:r>
            <w:r w:rsidR="00DF6799">
              <w:rPr>
                <w:noProof/>
                <w:webHidden/>
              </w:rPr>
              <w:fldChar w:fldCharType="end"/>
            </w:r>
          </w:hyperlink>
        </w:p>
        <w:p w14:paraId="561BEA53" w14:textId="6A6326B6" w:rsidR="00DF6799" w:rsidRDefault="00000000">
          <w:pPr>
            <w:pStyle w:val="TOC1"/>
            <w:tabs>
              <w:tab w:val="left" w:pos="440"/>
              <w:tab w:val="right" w:leader="dot" w:pos="10456"/>
            </w:tabs>
            <w:rPr>
              <w:noProof/>
              <w:lang w:eastAsia="zh-CN"/>
            </w:rPr>
          </w:pPr>
          <w:hyperlink w:anchor="_Toc103559121" w:history="1">
            <w:r w:rsidR="00DF6799" w:rsidRPr="00FD1ED8">
              <w:rPr>
                <w:rStyle w:val="Hyperlink"/>
                <w:noProof/>
              </w:rPr>
              <w:t xml:space="preserve">3 </w:t>
            </w:r>
            <w:r w:rsidR="00DF6799">
              <w:rPr>
                <w:noProof/>
                <w:lang w:eastAsia="zh-CN"/>
              </w:rPr>
              <w:tab/>
            </w:r>
            <w:r w:rsidR="00DF6799" w:rsidRPr="00FD1ED8">
              <w:rPr>
                <w:rStyle w:val="Hyperlink"/>
                <w:noProof/>
              </w:rPr>
              <w:t>Monthly Average of Global Solar Radiation (MGSR), measured in King’s Park</w:t>
            </w:r>
            <w:r w:rsidR="00DF6799">
              <w:rPr>
                <w:noProof/>
                <w:webHidden/>
              </w:rPr>
              <w:tab/>
            </w:r>
            <w:r w:rsidR="00DF6799">
              <w:rPr>
                <w:noProof/>
                <w:webHidden/>
              </w:rPr>
              <w:fldChar w:fldCharType="begin"/>
            </w:r>
            <w:r w:rsidR="00DF6799">
              <w:rPr>
                <w:noProof/>
                <w:webHidden/>
              </w:rPr>
              <w:instrText xml:space="preserve"> PAGEREF _Toc103559121 \h </w:instrText>
            </w:r>
            <w:r w:rsidR="00DF6799">
              <w:rPr>
                <w:noProof/>
                <w:webHidden/>
              </w:rPr>
            </w:r>
            <w:r w:rsidR="00DF6799">
              <w:rPr>
                <w:noProof/>
                <w:webHidden/>
              </w:rPr>
              <w:fldChar w:fldCharType="separate"/>
            </w:r>
            <w:r w:rsidR="00DF6799">
              <w:rPr>
                <w:noProof/>
                <w:webHidden/>
              </w:rPr>
              <w:t>11</w:t>
            </w:r>
            <w:r w:rsidR="00DF6799">
              <w:rPr>
                <w:noProof/>
                <w:webHidden/>
              </w:rPr>
              <w:fldChar w:fldCharType="end"/>
            </w:r>
          </w:hyperlink>
        </w:p>
        <w:p w14:paraId="07F9457A" w14:textId="4A69796A" w:rsidR="00DF6799" w:rsidRDefault="00000000">
          <w:pPr>
            <w:pStyle w:val="TOC2"/>
            <w:tabs>
              <w:tab w:val="left" w:pos="880"/>
              <w:tab w:val="right" w:leader="dot" w:pos="10456"/>
            </w:tabs>
            <w:rPr>
              <w:noProof/>
              <w:lang w:eastAsia="zh-CN"/>
            </w:rPr>
          </w:pPr>
          <w:hyperlink w:anchor="_Toc103559122" w:history="1">
            <w:r w:rsidR="00DF6799" w:rsidRPr="00FD1ED8">
              <w:rPr>
                <w:rStyle w:val="Hyperlink"/>
                <w:noProof/>
              </w:rPr>
              <w:t>3.1</w:t>
            </w:r>
            <w:r w:rsidR="00DF6799">
              <w:rPr>
                <w:noProof/>
                <w:lang w:eastAsia="zh-CN"/>
              </w:rPr>
              <w:tab/>
            </w:r>
            <w:r w:rsidR="00DF6799" w:rsidRPr="00FD1ED8">
              <w:rPr>
                <w:rStyle w:val="Hyperlink"/>
                <w:noProof/>
              </w:rPr>
              <w:t>Source of Data</w:t>
            </w:r>
            <w:r w:rsidR="00DF6799">
              <w:rPr>
                <w:noProof/>
                <w:webHidden/>
              </w:rPr>
              <w:tab/>
            </w:r>
            <w:r w:rsidR="00DF6799">
              <w:rPr>
                <w:noProof/>
                <w:webHidden/>
              </w:rPr>
              <w:fldChar w:fldCharType="begin"/>
            </w:r>
            <w:r w:rsidR="00DF6799">
              <w:rPr>
                <w:noProof/>
                <w:webHidden/>
              </w:rPr>
              <w:instrText xml:space="preserve"> PAGEREF _Toc103559122 \h </w:instrText>
            </w:r>
            <w:r w:rsidR="00DF6799">
              <w:rPr>
                <w:noProof/>
                <w:webHidden/>
              </w:rPr>
            </w:r>
            <w:r w:rsidR="00DF6799">
              <w:rPr>
                <w:noProof/>
                <w:webHidden/>
              </w:rPr>
              <w:fldChar w:fldCharType="separate"/>
            </w:r>
            <w:r w:rsidR="00DF6799">
              <w:rPr>
                <w:noProof/>
                <w:webHidden/>
              </w:rPr>
              <w:t>11</w:t>
            </w:r>
            <w:r w:rsidR="00DF6799">
              <w:rPr>
                <w:noProof/>
                <w:webHidden/>
              </w:rPr>
              <w:fldChar w:fldCharType="end"/>
            </w:r>
          </w:hyperlink>
        </w:p>
        <w:p w14:paraId="00EB0C33" w14:textId="3A8A85A6" w:rsidR="00DF6799" w:rsidRDefault="00000000">
          <w:pPr>
            <w:pStyle w:val="TOC2"/>
            <w:tabs>
              <w:tab w:val="left" w:pos="880"/>
              <w:tab w:val="right" w:leader="dot" w:pos="10456"/>
            </w:tabs>
            <w:rPr>
              <w:noProof/>
              <w:lang w:eastAsia="zh-CN"/>
            </w:rPr>
          </w:pPr>
          <w:hyperlink w:anchor="_Toc103559123" w:history="1">
            <w:r w:rsidR="00DF6799" w:rsidRPr="00FD1ED8">
              <w:rPr>
                <w:rStyle w:val="Hyperlink"/>
                <w:noProof/>
              </w:rPr>
              <w:t xml:space="preserve">3.2 </w:t>
            </w:r>
            <w:r w:rsidR="00DF6799">
              <w:rPr>
                <w:noProof/>
                <w:lang w:eastAsia="zh-CN"/>
              </w:rPr>
              <w:tab/>
            </w:r>
            <w:r w:rsidR="00DF6799" w:rsidRPr="00FD1ED8">
              <w:rPr>
                <w:rStyle w:val="Hyperlink"/>
                <w:noProof/>
              </w:rPr>
              <w:t>Reason of selecting MGSR</w:t>
            </w:r>
            <w:r w:rsidR="00DF6799">
              <w:rPr>
                <w:noProof/>
                <w:webHidden/>
              </w:rPr>
              <w:tab/>
            </w:r>
            <w:r w:rsidR="00DF6799">
              <w:rPr>
                <w:noProof/>
                <w:webHidden/>
              </w:rPr>
              <w:fldChar w:fldCharType="begin"/>
            </w:r>
            <w:r w:rsidR="00DF6799">
              <w:rPr>
                <w:noProof/>
                <w:webHidden/>
              </w:rPr>
              <w:instrText xml:space="preserve"> PAGEREF _Toc103559123 \h </w:instrText>
            </w:r>
            <w:r w:rsidR="00DF6799">
              <w:rPr>
                <w:noProof/>
                <w:webHidden/>
              </w:rPr>
            </w:r>
            <w:r w:rsidR="00DF6799">
              <w:rPr>
                <w:noProof/>
                <w:webHidden/>
              </w:rPr>
              <w:fldChar w:fldCharType="separate"/>
            </w:r>
            <w:r w:rsidR="00DF6799">
              <w:rPr>
                <w:noProof/>
                <w:webHidden/>
              </w:rPr>
              <w:t>11</w:t>
            </w:r>
            <w:r w:rsidR="00DF6799">
              <w:rPr>
                <w:noProof/>
                <w:webHidden/>
              </w:rPr>
              <w:fldChar w:fldCharType="end"/>
            </w:r>
          </w:hyperlink>
        </w:p>
        <w:p w14:paraId="543FC0D1" w14:textId="5B57B498" w:rsidR="00DF6799" w:rsidRDefault="00000000">
          <w:pPr>
            <w:pStyle w:val="TOC2"/>
            <w:tabs>
              <w:tab w:val="left" w:pos="880"/>
              <w:tab w:val="right" w:leader="dot" w:pos="10456"/>
            </w:tabs>
            <w:rPr>
              <w:noProof/>
              <w:lang w:eastAsia="zh-CN"/>
            </w:rPr>
          </w:pPr>
          <w:hyperlink w:anchor="_Toc103559124" w:history="1">
            <w:r w:rsidR="00DF6799" w:rsidRPr="00FD1ED8">
              <w:rPr>
                <w:rStyle w:val="Hyperlink"/>
                <w:noProof/>
              </w:rPr>
              <w:t xml:space="preserve">3.3 </w:t>
            </w:r>
            <w:r w:rsidR="00DF6799">
              <w:rPr>
                <w:noProof/>
                <w:lang w:eastAsia="zh-CN"/>
              </w:rPr>
              <w:tab/>
            </w:r>
            <w:r w:rsidR="00DF6799" w:rsidRPr="00FD1ED8">
              <w:rPr>
                <w:rStyle w:val="Hyperlink"/>
                <w:noProof/>
              </w:rPr>
              <w:t>Model Selection</w:t>
            </w:r>
            <w:r w:rsidR="00DF6799">
              <w:rPr>
                <w:noProof/>
                <w:webHidden/>
              </w:rPr>
              <w:tab/>
            </w:r>
            <w:r w:rsidR="00DF6799">
              <w:rPr>
                <w:noProof/>
                <w:webHidden/>
              </w:rPr>
              <w:fldChar w:fldCharType="begin"/>
            </w:r>
            <w:r w:rsidR="00DF6799">
              <w:rPr>
                <w:noProof/>
                <w:webHidden/>
              </w:rPr>
              <w:instrText xml:space="preserve"> PAGEREF _Toc103559124 \h </w:instrText>
            </w:r>
            <w:r w:rsidR="00DF6799">
              <w:rPr>
                <w:noProof/>
                <w:webHidden/>
              </w:rPr>
            </w:r>
            <w:r w:rsidR="00DF6799">
              <w:rPr>
                <w:noProof/>
                <w:webHidden/>
              </w:rPr>
              <w:fldChar w:fldCharType="separate"/>
            </w:r>
            <w:r w:rsidR="00DF6799">
              <w:rPr>
                <w:noProof/>
                <w:webHidden/>
              </w:rPr>
              <w:t>12</w:t>
            </w:r>
            <w:r w:rsidR="00DF6799">
              <w:rPr>
                <w:noProof/>
                <w:webHidden/>
              </w:rPr>
              <w:fldChar w:fldCharType="end"/>
            </w:r>
          </w:hyperlink>
        </w:p>
        <w:p w14:paraId="2CD4E5EC" w14:textId="0C0CBA80" w:rsidR="00DF6799" w:rsidRDefault="00000000">
          <w:pPr>
            <w:pStyle w:val="TOC3"/>
            <w:tabs>
              <w:tab w:val="left" w:pos="1320"/>
              <w:tab w:val="right" w:leader="dot" w:pos="10456"/>
            </w:tabs>
            <w:rPr>
              <w:noProof/>
              <w:lang w:eastAsia="zh-CN"/>
            </w:rPr>
          </w:pPr>
          <w:hyperlink w:anchor="_Toc103559125" w:history="1">
            <w:r w:rsidR="00DF6799" w:rsidRPr="00FD1ED8">
              <w:rPr>
                <w:rStyle w:val="Hyperlink"/>
                <w:noProof/>
              </w:rPr>
              <w:t xml:space="preserve">3.3.1 </w:t>
            </w:r>
            <w:r w:rsidR="00DF6799">
              <w:rPr>
                <w:noProof/>
                <w:lang w:eastAsia="zh-CN"/>
              </w:rPr>
              <w:tab/>
            </w:r>
            <w:r w:rsidR="00DF6799" w:rsidRPr="00FD1ED8">
              <w:rPr>
                <w:rStyle w:val="Hyperlink"/>
                <w:noProof/>
              </w:rPr>
              <w:t>Visualizing the data</w:t>
            </w:r>
            <w:r w:rsidR="00DF6799">
              <w:rPr>
                <w:noProof/>
                <w:webHidden/>
              </w:rPr>
              <w:tab/>
            </w:r>
            <w:r w:rsidR="00DF6799">
              <w:rPr>
                <w:noProof/>
                <w:webHidden/>
              </w:rPr>
              <w:fldChar w:fldCharType="begin"/>
            </w:r>
            <w:r w:rsidR="00DF6799">
              <w:rPr>
                <w:noProof/>
                <w:webHidden/>
              </w:rPr>
              <w:instrText xml:space="preserve"> PAGEREF _Toc103559125 \h </w:instrText>
            </w:r>
            <w:r w:rsidR="00DF6799">
              <w:rPr>
                <w:noProof/>
                <w:webHidden/>
              </w:rPr>
            </w:r>
            <w:r w:rsidR="00DF6799">
              <w:rPr>
                <w:noProof/>
                <w:webHidden/>
              </w:rPr>
              <w:fldChar w:fldCharType="separate"/>
            </w:r>
            <w:r w:rsidR="00DF6799">
              <w:rPr>
                <w:noProof/>
                <w:webHidden/>
              </w:rPr>
              <w:t>12</w:t>
            </w:r>
            <w:r w:rsidR="00DF6799">
              <w:rPr>
                <w:noProof/>
                <w:webHidden/>
              </w:rPr>
              <w:fldChar w:fldCharType="end"/>
            </w:r>
          </w:hyperlink>
        </w:p>
        <w:p w14:paraId="7E85656C" w14:textId="6B7F2221" w:rsidR="00DF6799" w:rsidRDefault="00000000">
          <w:pPr>
            <w:pStyle w:val="TOC3"/>
            <w:tabs>
              <w:tab w:val="left" w:pos="1320"/>
              <w:tab w:val="right" w:leader="dot" w:pos="10456"/>
            </w:tabs>
            <w:rPr>
              <w:noProof/>
              <w:lang w:eastAsia="zh-CN"/>
            </w:rPr>
          </w:pPr>
          <w:hyperlink w:anchor="_Toc103559126" w:history="1">
            <w:r w:rsidR="00DF6799" w:rsidRPr="00FD1ED8">
              <w:rPr>
                <w:rStyle w:val="Hyperlink"/>
                <w:noProof/>
              </w:rPr>
              <w:t xml:space="preserve">3.3.2 </w:t>
            </w:r>
            <w:r w:rsidR="00DF6799">
              <w:rPr>
                <w:noProof/>
                <w:lang w:eastAsia="zh-CN"/>
              </w:rPr>
              <w:tab/>
            </w:r>
            <w:r w:rsidR="00DF6799" w:rsidRPr="00FD1ED8">
              <w:rPr>
                <w:rStyle w:val="Hyperlink"/>
                <w:noProof/>
              </w:rPr>
              <w:t>Data Transformation</w:t>
            </w:r>
            <w:r w:rsidR="00DF6799">
              <w:rPr>
                <w:noProof/>
                <w:webHidden/>
              </w:rPr>
              <w:tab/>
            </w:r>
            <w:r w:rsidR="00DF6799">
              <w:rPr>
                <w:noProof/>
                <w:webHidden/>
              </w:rPr>
              <w:fldChar w:fldCharType="begin"/>
            </w:r>
            <w:r w:rsidR="00DF6799">
              <w:rPr>
                <w:noProof/>
                <w:webHidden/>
              </w:rPr>
              <w:instrText xml:space="preserve"> PAGEREF _Toc103559126 \h </w:instrText>
            </w:r>
            <w:r w:rsidR="00DF6799">
              <w:rPr>
                <w:noProof/>
                <w:webHidden/>
              </w:rPr>
            </w:r>
            <w:r w:rsidR="00DF6799">
              <w:rPr>
                <w:noProof/>
                <w:webHidden/>
              </w:rPr>
              <w:fldChar w:fldCharType="separate"/>
            </w:r>
            <w:r w:rsidR="00DF6799">
              <w:rPr>
                <w:noProof/>
                <w:webHidden/>
              </w:rPr>
              <w:t>12</w:t>
            </w:r>
            <w:r w:rsidR="00DF6799">
              <w:rPr>
                <w:noProof/>
                <w:webHidden/>
              </w:rPr>
              <w:fldChar w:fldCharType="end"/>
            </w:r>
          </w:hyperlink>
        </w:p>
        <w:p w14:paraId="5E90E681" w14:textId="1E836377" w:rsidR="00DF6799" w:rsidRDefault="00000000">
          <w:pPr>
            <w:pStyle w:val="TOC3"/>
            <w:tabs>
              <w:tab w:val="left" w:pos="1320"/>
              <w:tab w:val="right" w:leader="dot" w:pos="10456"/>
            </w:tabs>
            <w:rPr>
              <w:noProof/>
              <w:lang w:eastAsia="zh-CN"/>
            </w:rPr>
          </w:pPr>
          <w:hyperlink w:anchor="_Toc103559127" w:history="1">
            <w:r w:rsidR="00DF6799" w:rsidRPr="00FD1ED8">
              <w:rPr>
                <w:rStyle w:val="Hyperlink"/>
                <w:noProof/>
              </w:rPr>
              <w:t xml:space="preserve">3.3.3 </w:t>
            </w:r>
            <w:r w:rsidR="00DF6799">
              <w:rPr>
                <w:noProof/>
                <w:lang w:eastAsia="zh-CN"/>
              </w:rPr>
              <w:tab/>
            </w:r>
            <w:r w:rsidR="00DF6799" w:rsidRPr="00FD1ED8">
              <w:rPr>
                <w:rStyle w:val="Hyperlink"/>
                <w:noProof/>
              </w:rPr>
              <w:t xml:space="preserve">Differencing the Data (Obtaining </w:t>
            </w:r>
            <m:oMath>
              <m:r>
                <w:rPr>
                  <w:rStyle w:val="Hyperlink"/>
                  <w:rFonts w:ascii="Cambria Math" w:hAnsi="Cambria Math"/>
                  <w:noProof/>
                </w:rPr>
                <m:t>D</m:t>
              </m:r>
            </m:oMath>
            <w:r w:rsidR="00DF6799" w:rsidRPr="00FD1ED8">
              <w:rPr>
                <w:rStyle w:val="Hyperlink"/>
                <w:noProof/>
              </w:rPr>
              <w:t xml:space="preserve"> and </w:t>
            </w:r>
            <m:oMath>
              <m:r>
                <w:rPr>
                  <w:rStyle w:val="Hyperlink"/>
                  <w:rFonts w:ascii="Cambria Math" w:hAnsi="Cambria Math"/>
                  <w:noProof/>
                </w:rPr>
                <m:t>d</m:t>
              </m:r>
            </m:oMath>
            <w:r w:rsidR="00DF6799" w:rsidRPr="00FD1ED8">
              <w:rPr>
                <w:rStyle w:val="Hyperlink"/>
                <w:noProof/>
              </w:rPr>
              <w:t xml:space="preserve"> )</w:t>
            </w:r>
            <w:r w:rsidR="00DF6799">
              <w:rPr>
                <w:noProof/>
                <w:webHidden/>
              </w:rPr>
              <w:tab/>
            </w:r>
            <w:r w:rsidR="00DF6799">
              <w:rPr>
                <w:noProof/>
                <w:webHidden/>
              </w:rPr>
              <w:fldChar w:fldCharType="begin"/>
            </w:r>
            <w:r w:rsidR="00DF6799">
              <w:rPr>
                <w:noProof/>
                <w:webHidden/>
              </w:rPr>
              <w:instrText xml:space="preserve"> PAGEREF _Toc103559127 \h </w:instrText>
            </w:r>
            <w:r w:rsidR="00DF6799">
              <w:rPr>
                <w:noProof/>
                <w:webHidden/>
              </w:rPr>
            </w:r>
            <w:r w:rsidR="00DF6799">
              <w:rPr>
                <w:noProof/>
                <w:webHidden/>
              </w:rPr>
              <w:fldChar w:fldCharType="separate"/>
            </w:r>
            <w:r w:rsidR="00DF6799">
              <w:rPr>
                <w:noProof/>
                <w:webHidden/>
              </w:rPr>
              <w:t>12</w:t>
            </w:r>
            <w:r w:rsidR="00DF6799">
              <w:rPr>
                <w:noProof/>
                <w:webHidden/>
              </w:rPr>
              <w:fldChar w:fldCharType="end"/>
            </w:r>
          </w:hyperlink>
        </w:p>
        <w:p w14:paraId="77E7CFE1" w14:textId="71ABAEBC" w:rsidR="00DF6799" w:rsidRDefault="00000000">
          <w:pPr>
            <w:pStyle w:val="TOC3"/>
            <w:tabs>
              <w:tab w:val="left" w:pos="1320"/>
              <w:tab w:val="right" w:leader="dot" w:pos="10456"/>
            </w:tabs>
            <w:rPr>
              <w:noProof/>
              <w:lang w:eastAsia="zh-CN"/>
            </w:rPr>
          </w:pPr>
          <w:hyperlink w:anchor="_Toc103559128" w:history="1">
            <w:r w:rsidR="00DF6799" w:rsidRPr="00FD1ED8">
              <w:rPr>
                <w:rStyle w:val="Hyperlink"/>
                <w:noProof/>
              </w:rPr>
              <w:t xml:space="preserve">3.3.4 </w:t>
            </w:r>
            <w:r w:rsidR="00DF6799">
              <w:rPr>
                <w:noProof/>
                <w:lang w:eastAsia="zh-CN"/>
              </w:rPr>
              <w:tab/>
            </w:r>
            <w:r w:rsidR="00DF6799" w:rsidRPr="00FD1ED8">
              <w:rPr>
                <w:rStyle w:val="Hyperlink"/>
                <w:noProof/>
              </w:rPr>
              <w:t xml:space="preserve">Finding </w:t>
            </w:r>
            <m:oMath>
              <m:r>
                <w:rPr>
                  <w:rStyle w:val="Hyperlink"/>
                  <w:rFonts w:ascii="Cambria Math" w:hAnsi="Cambria Math"/>
                  <w:noProof/>
                </w:rPr>
                <m:t>p,  q,  P</m:t>
              </m:r>
            </m:oMath>
            <w:r w:rsidR="00DF6799" w:rsidRPr="00FD1ED8">
              <w:rPr>
                <w:rStyle w:val="Hyperlink"/>
                <w:noProof/>
              </w:rPr>
              <w:t xml:space="preserve"> and </w:t>
            </w:r>
            <m:oMath>
              <m:r>
                <w:rPr>
                  <w:rStyle w:val="Hyperlink"/>
                  <w:rFonts w:ascii="Cambria Math" w:hAnsi="Cambria Math"/>
                  <w:noProof/>
                </w:rPr>
                <m:t>Q</m:t>
              </m:r>
            </m:oMath>
            <w:r w:rsidR="00DF6799">
              <w:rPr>
                <w:noProof/>
                <w:webHidden/>
              </w:rPr>
              <w:tab/>
            </w:r>
            <w:r w:rsidR="00DF6799">
              <w:rPr>
                <w:noProof/>
                <w:webHidden/>
              </w:rPr>
              <w:fldChar w:fldCharType="begin"/>
            </w:r>
            <w:r w:rsidR="00DF6799">
              <w:rPr>
                <w:noProof/>
                <w:webHidden/>
              </w:rPr>
              <w:instrText xml:space="preserve"> PAGEREF _Toc103559128 \h </w:instrText>
            </w:r>
            <w:r w:rsidR="00DF6799">
              <w:rPr>
                <w:noProof/>
                <w:webHidden/>
              </w:rPr>
            </w:r>
            <w:r w:rsidR="00DF6799">
              <w:rPr>
                <w:noProof/>
                <w:webHidden/>
              </w:rPr>
              <w:fldChar w:fldCharType="separate"/>
            </w:r>
            <w:r w:rsidR="00DF6799">
              <w:rPr>
                <w:noProof/>
                <w:webHidden/>
              </w:rPr>
              <w:t>14</w:t>
            </w:r>
            <w:r w:rsidR="00DF6799">
              <w:rPr>
                <w:noProof/>
                <w:webHidden/>
              </w:rPr>
              <w:fldChar w:fldCharType="end"/>
            </w:r>
          </w:hyperlink>
        </w:p>
        <w:p w14:paraId="131EF5F5" w14:textId="2274D161" w:rsidR="00DF6799" w:rsidRDefault="00000000">
          <w:pPr>
            <w:pStyle w:val="TOC3"/>
            <w:tabs>
              <w:tab w:val="left" w:pos="1320"/>
              <w:tab w:val="right" w:leader="dot" w:pos="10456"/>
            </w:tabs>
            <w:rPr>
              <w:noProof/>
              <w:lang w:eastAsia="zh-CN"/>
            </w:rPr>
          </w:pPr>
          <w:hyperlink w:anchor="_Toc103559129" w:history="1">
            <w:r w:rsidR="00DF6799" w:rsidRPr="00FD1ED8">
              <w:rPr>
                <w:rStyle w:val="Hyperlink"/>
                <w:noProof/>
              </w:rPr>
              <w:t>3.3.5</w:t>
            </w:r>
            <w:r w:rsidR="00DF6799">
              <w:rPr>
                <w:noProof/>
                <w:lang w:eastAsia="zh-CN"/>
              </w:rPr>
              <w:tab/>
            </w:r>
            <w:r w:rsidR="00DF6799" w:rsidRPr="00FD1ED8">
              <w:rPr>
                <w:rStyle w:val="Hyperlink"/>
                <w:noProof/>
              </w:rPr>
              <w:t>Prediction</w:t>
            </w:r>
            <w:r w:rsidR="00DF6799">
              <w:rPr>
                <w:noProof/>
                <w:webHidden/>
              </w:rPr>
              <w:tab/>
            </w:r>
            <w:r w:rsidR="00DF6799">
              <w:rPr>
                <w:noProof/>
                <w:webHidden/>
              </w:rPr>
              <w:fldChar w:fldCharType="begin"/>
            </w:r>
            <w:r w:rsidR="00DF6799">
              <w:rPr>
                <w:noProof/>
                <w:webHidden/>
              </w:rPr>
              <w:instrText xml:space="preserve"> PAGEREF _Toc103559129 \h </w:instrText>
            </w:r>
            <w:r w:rsidR="00DF6799">
              <w:rPr>
                <w:noProof/>
                <w:webHidden/>
              </w:rPr>
            </w:r>
            <w:r w:rsidR="00DF6799">
              <w:rPr>
                <w:noProof/>
                <w:webHidden/>
              </w:rPr>
              <w:fldChar w:fldCharType="separate"/>
            </w:r>
            <w:r w:rsidR="00DF6799">
              <w:rPr>
                <w:noProof/>
                <w:webHidden/>
              </w:rPr>
              <w:t>16</w:t>
            </w:r>
            <w:r w:rsidR="00DF6799">
              <w:rPr>
                <w:noProof/>
                <w:webHidden/>
              </w:rPr>
              <w:fldChar w:fldCharType="end"/>
            </w:r>
          </w:hyperlink>
        </w:p>
        <w:p w14:paraId="25CE7E5D" w14:textId="1F8914AC" w:rsidR="00DF6799" w:rsidRDefault="00000000">
          <w:pPr>
            <w:pStyle w:val="TOC3"/>
            <w:tabs>
              <w:tab w:val="left" w:pos="1320"/>
              <w:tab w:val="right" w:leader="dot" w:pos="10456"/>
            </w:tabs>
            <w:rPr>
              <w:noProof/>
              <w:lang w:eastAsia="zh-CN"/>
            </w:rPr>
          </w:pPr>
          <w:hyperlink w:anchor="_Toc103559130" w:history="1">
            <w:r w:rsidR="00DF6799" w:rsidRPr="00FD1ED8">
              <w:rPr>
                <w:rStyle w:val="Hyperlink"/>
                <w:noProof/>
              </w:rPr>
              <w:t xml:space="preserve">3.3.6 </w:t>
            </w:r>
            <w:r w:rsidR="00DF6799">
              <w:rPr>
                <w:noProof/>
                <w:lang w:eastAsia="zh-CN"/>
              </w:rPr>
              <w:tab/>
            </w:r>
            <w:r w:rsidR="00DF6799" w:rsidRPr="00FD1ED8">
              <w:rPr>
                <w:rStyle w:val="Hyperlink"/>
                <w:noProof/>
              </w:rPr>
              <w:t>Conclusion</w:t>
            </w:r>
            <w:r w:rsidR="00DF6799">
              <w:rPr>
                <w:noProof/>
                <w:webHidden/>
              </w:rPr>
              <w:tab/>
            </w:r>
            <w:r w:rsidR="00DF6799">
              <w:rPr>
                <w:noProof/>
                <w:webHidden/>
              </w:rPr>
              <w:fldChar w:fldCharType="begin"/>
            </w:r>
            <w:r w:rsidR="00DF6799">
              <w:rPr>
                <w:noProof/>
                <w:webHidden/>
              </w:rPr>
              <w:instrText xml:space="preserve"> PAGEREF _Toc103559130 \h </w:instrText>
            </w:r>
            <w:r w:rsidR="00DF6799">
              <w:rPr>
                <w:noProof/>
                <w:webHidden/>
              </w:rPr>
            </w:r>
            <w:r w:rsidR="00DF6799">
              <w:rPr>
                <w:noProof/>
                <w:webHidden/>
              </w:rPr>
              <w:fldChar w:fldCharType="separate"/>
            </w:r>
            <w:r w:rsidR="00DF6799">
              <w:rPr>
                <w:noProof/>
                <w:webHidden/>
              </w:rPr>
              <w:t>17</w:t>
            </w:r>
            <w:r w:rsidR="00DF6799">
              <w:rPr>
                <w:noProof/>
                <w:webHidden/>
              </w:rPr>
              <w:fldChar w:fldCharType="end"/>
            </w:r>
          </w:hyperlink>
        </w:p>
        <w:p w14:paraId="7DD27EC3" w14:textId="73367337" w:rsidR="00DF6799" w:rsidRDefault="00000000">
          <w:pPr>
            <w:pStyle w:val="TOC1"/>
            <w:tabs>
              <w:tab w:val="left" w:pos="440"/>
              <w:tab w:val="right" w:leader="dot" w:pos="10456"/>
            </w:tabs>
            <w:rPr>
              <w:noProof/>
              <w:lang w:eastAsia="zh-CN"/>
            </w:rPr>
          </w:pPr>
          <w:hyperlink w:anchor="_Toc103559131" w:history="1">
            <w:r w:rsidR="00DF6799" w:rsidRPr="00FD1ED8">
              <w:rPr>
                <w:rStyle w:val="Hyperlink"/>
                <w:noProof/>
              </w:rPr>
              <w:t>4</w:t>
            </w:r>
            <w:r w:rsidR="00DF6799">
              <w:rPr>
                <w:noProof/>
                <w:lang w:eastAsia="zh-CN"/>
              </w:rPr>
              <w:tab/>
            </w:r>
            <w:r w:rsidR="00DF6799" w:rsidRPr="00FD1ED8">
              <w:rPr>
                <w:rStyle w:val="Hyperlink"/>
                <w:noProof/>
              </w:rPr>
              <w:t>Reference</w:t>
            </w:r>
            <w:r w:rsidR="00DF6799">
              <w:rPr>
                <w:noProof/>
                <w:webHidden/>
              </w:rPr>
              <w:tab/>
            </w:r>
            <w:r w:rsidR="00DF6799">
              <w:rPr>
                <w:noProof/>
                <w:webHidden/>
              </w:rPr>
              <w:fldChar w:fldCharType="begin"/>
            </w:r>
            <w:r w:rsidR="00DF6799">
              <w:rPr>
                <w:noProof/>
                <w:webHidden/>
              </w:rPr>
              <w:instrText xml:space="preserve"> PAGEREF _Toc103559131 \h </w:instrText>
            </w:r>
            <w:r w:rsidR="00DF6799">
              <w:rPr>
                <w:noProof/>
                <w:webHidden/>
              </w:rPr>
            </w:r>
            <w:r w:rsidR="00DF6799">
              <w:rPr>
                <w:noProof/>
                <w:webHidden/>
              </w:rPr>
              <w:fldChar w:fldCharType="separate"/>
            </w:r>
            <w:r w:rsidR="00DF6799">
              <w:rPr>
                <w:noProof/>
                <w:webHidden/>
              </w:rPr>
              <w:t>17</w:t>
            </w:r>
            <w:r w:rsidR="00DF6799">
              <w:rPr>
                <w:noProof/>
                <w:webHidden/>
              </w:rPr>
              <w:fldChar w:fldCharType="end"/>
            </w:r>
          </w:hyperlink>
        </w:p>
        <w:p w14:paraId="242E174F" w14:textId="0F55FBE6" w:rsidR="00DD3A60" w:rsidRDefault="00DD3A60">
          <w:r>
            <w:rPr>
              <w:b/>
              <w:bCs/>
              <w:noProof/>
            </w:rPr>
            <w:fldChar w:fldCharType="end"/>
          </w:r>
        </w:p>
      </w:sdtContent>
    </w:sdt>
    <w:p w14:paraId="2225AFF2" w14:textId="1ADB9D20" w:rsidR="00444A86" w:rsidRDefault="00444A86" w:rsidP="00B31F35">
      <w:pPr>
        <w:jc w:val="both"/>
        <w:rPr>
          <w:rFonts w:ascii="Cambria Math" w:hAnsi="Cambria Math"/>
          <w:lang w:val="en-US"/>
        </w:rPr>
      </w:pPr>
    </w:p>
    <w:p w14:paraId="76278FAA" w14:textId="40AFDEB5" w:rsidR="00444A86" w:rsidRPr="00C478EB" w:rsidRDefault="00C478EB" w:rsidP="00DD3A60">
      <w:pPr>
        <w:pStyle w:val="Style1"/>
      </w:pPr>
      <w:bookmarkStart w:id="0" w:name="_Toc103559108"/>
      <w:r w:rsidRPr="00C478EB">
        <w:t>1</w:t>
      </w:r>
      <w:r w:rsidRPr="00C478EB">
        <w:tab/>
      </w:r>
      <w:r w:rsidR="00444A86" w:rsidRPr="00C478EB">
        <w:t>In</w:t>
      </w:r>
      <w:r w:rsidRPr="00C478EB">
        <w:t>troduction</w:t>
      </w:r>
      <w:bookmarkEnd w:id="0"/>
    </w:p>
    <w:p w14:paraId="1FC84B0B" w14:textId="34778C32" w:rsidR="00444A86" w:rsidRDefault="00272F2B" w:rsidP="00B31F35">
      <w:pPr>
        <w:jc w:val="both"/>
        <w:rPr>
          <w:rFonts w:ascii="Cambria Math" w:hAnsi="Cambria Math"/>
          <w:lang w:val="en-US"/>
        </w:rPr>
      </w:pPr>
      <w:r>
        <w:rPr>
          <w:rFonts w:ascii="Cambria Math" w:hAnsi="Cambria Math"/>
          <w:lang w:val="en-US"/>
        </w:rPr>
        <w:t>In this project, we examined two Time Series Data Sets, which include:</w:t>
      </w:r>
    </w:p>
    <w:p w14:paraId="435FE37F" w14:textId="3D1E0C72" w:rsidR="00272F2B" w:rsidRDefault="00444A86" w:rsidP="00B31F35">
      <w:pPr>
        <w:pStyle w:val="ListParagraph"/>
        <w:numPr>
          <w:ilvl w:val="0"/>
          <w:numId w:val="1"/>
        </w:numPr>
        <w:jc w:val="both"/>
        <w:rPr>
          <w:rFonts w:ascii="Cambria Math" w:hAnsi="Cambria Math"/>
          <w:lang w:val="en-US"/>
        </w:rPr>
      </w:pPr>
      <w:r w:rsidRPr="00444A86">
        <w:rPr>
          <w:rFonts w:ascii="Cambria Math" w:hAnsi="Cambria Math"/>
          <w:lang w:val="en-US"/>
        </w:rPr>
        <w:t>The Historical Adjusted Close Price for</w:t>
      </w:r>
      <w:r w:rsidR="00272F2B" w:rsidRPr="00444A86">
        <w:rPr>
          <w:rFonts w:ascii="Cambria Math" w:hAnsi="Cambria Math"/>
          <w:lang w:val="en-US"/>
        </w:rPr>
        <w:t xml:space="preserve"> </w:t>
      </w:r>
      <w:r w:rsidRPr="00444A86">
        <w:rPr>
          <w:rFonts w:ascii="Cambria Math" w:hAnsi="Cambria Math"/>
          <w:lang w:val="en-US"/>
        </w:rPr>
        <w:t>CSOP Hang Seng Index Daily (-2x) Inverse</w:t>
      </w:r>
    </w:p>
    <w:p w14:paraId="6996112E" w14:textId="19BFB9A8" w:rsidR="00444A86" w:rsidRDefault="00FC61D8" w:rsidP="00B31F35">
      <w:pPr>
        <w:pStyle w:val="ListParagraph"/>
        <w:numPr>
          <w:ilvl w:val="0"/>
          <w:numId w:val="1"/>
        </w:numPr>
        <w:jc w:val="both"/>
        <w:rPr>
          <w:rFonts w:ascii="Cambria Math" w:hAnsi="Cambria Math"/>
          <w:lang w:val="en-US"/>
        </w:rPr>
      </w:pPr>
      <w:r>
        <w:rPr>
          <w:rFonts w:ascii="Cambria Math" w:hAnsi="Cambria Math"/>
          <w:lang w:val="en-US"/>
        </w:rPr>
        <w:t>Monthly Average of Global Solar Radiation, measured at King’s Park</w:t>
      </w:r>
    </w:p>
    <w:p w14:paraId="08F8F0F8" w14:textId="35FFA7B0" w:rsidR="00444A86" w:rsidRDefault="00444A86" w:rsidP="00B31F35">
      <w:pPr>
        <w:jc w:val="both"/>
        <w:rPr>
          <w:rFonts w:ascii="Cambria Math" w:hAnsi="Cambria Math"/>
          <w:lang w:val="en-US"/>
        </w:rPr>
      </w:pPr>
      <w:r>
        <w:rPr>
          <w:rFonts w:ascii="Cambria Math" w:hAnsi="Cambria Math"/>
          <w:lang w:val="en-US"/>
        </w:rPr>
        <w:t>We examined the two Time Series Data using ARIMA-GARCH model and Seasonal ARIMA model respectively, and below are the findings of the Time Series Analysis.</w:t>
      </w:r>
    </w:p>
    <w:p w14:paraId="2BD0CDED" w14:textId="0478BF6A" w:rsidR="00C478EB" w:rsidRDefault="00C478EB" w:rsidP="00B31F35">
      <w:pPr>
        <w:jc w:val="both"/>
        <w:rPr>
          <w:rFonts w:ascii="Cambria Math" w:hAnsi="Cambria Math"/>
          <w:lang w:val="en-US"/>
        </w:rPr>
      </w:pPr>
    </w:p>
    <w:p w14:paraId="3C105908" w14:textId="5E845028" w:rsidR="00C478EB" w:rsidRDefault="00C478EB" w:rsidP="00DD3A60">
      <w:pPr>
        <w:pStyle w:val="Style1"/>
      </w:pPr>
      <w:bookmarkStart w:id="1" w:name="_Toc103559109"/>
      <w:r w:rsidRPr="00C478EB">
        <w:lastRenderedPageBreak/>
        <w:t>2</w:t>
      </w:r>
      <w:r w:rsidRPr="00C478EB">
        <w:tab/>
        <w:t xml:space="preserve">CSOP Hang Seng Index Daily (-2x) Inverse </w:t>
      </w:r>
      <w:r>
        <w:t>[7500.HK]</w:t>
      </w:r>
      <w:bookmarkEnd w:id="1"/>
    </w:p>
    <w:p w14:paraId="1503FCC1" w14:textId="39B5FD50" w:rsidR="00C478EB" w:rsidRDefault="00C478EB" w:rsidP="00DD3A60">
      <w:pPr>
        <w:pStyle w:val="Style2"/>
      </w:pPr>
      <w:bookmarkStart w:id="2" w:name="_Toc103559110"/>
      <w:r w:rsidRPr="00C478EB">
        <w:t>2.1</w:t>
      </w:r>
      <w:r w:rsidRPr="00C478EB">
        <w:tab/>
      </w:r>
      <w:r>
        <w:t>Source of Data</w:t>
      </w:r>
      <w:bookmarkEnd w:id="2"/>
    </w:p>
    <w:p w14:paraId="15C3B0EB" w14:textId="1B7B3ABF" w:rsidR="00C478EB" w:rsidRDefault="00776FCB" w:rsidP="00B31F35">
      <w:pPr>
        <w:jc w:val="both"/>
        <w:rPr>
          <w:rFonts w:ascii="Cambria Math" w:hAnsi="Cambria Math"/>
          <w:lang w:val="en-US"/>
        </w:rPr>
      </w:pPr>
      <w:r>
        <w:rPr>
          <w:rFonts w:ascii="Cambria Math" w:hAnsi="Cambria Math"/>
          <w:lang w:val="en-US"/>
        </w:rPr>
        <w:t xml:space="preserve">The Stock Data of 7500.HK </w:t>
      </w:r>
      <w:r w:rsidR="00455D7E">
        <w:rPr>
          <w:rFonts w:ascii="Cambria Math" w:hAnsi="Cambria Math"/>
          <w:lang w:val="en-US"/>
        </w:rPr>
        <w:t>are</w:t>
      </w:r>
      <w:r>
        <w:rPr>
          <w:rFonts w:ascii="Cambria Math" w:hAnsi="Cambria Math"/>
          <w:lang w:val="en-US"/>
        </w:rPr>
        <w:t xml:space="preserve"> obtained from Yahoo Finance</w:t>
      </w:r>
      <w:r w:rsidR="00DD3A60">
        <w:rPr>
          <w:rFonts w:ascii="Cambria Math" w:hAnsi="Cambria Math"/>
          <w:lang w:val="en-US"/>
        </w:rPr>
        <w:t xml:space="preserve"> [1]</w:t>
      </w:r>
      <w:r>
        <w:rPr>
          <w:rFonts w:ascii="Cambria Math" w:hAnsi="Cambria Math"/>
          <w:lang w:val="en-US"/>
        </w:rPr>
        <w:t>:</w:t>
      </w:r>
    </w:p>
    <w:p w14:paraId="13DE88E0" w14:textId="7BD010C1" w:rsidR="00776FCB" w:rsidRDefault="00000000" w:rsidP="00B31F35">
      <w:pPr>
        <w:jc w:val="both"/>
        <w:rPr>
          <w:rFonts w:ascii="Cambria Math" w:hAnsi="Cambria Math"/>
          <w:lang w:val="en-US"/>
        </w:rPr>
      </w:pPr>
      <w:hyperlink r:id="rId8" w:history="1">
        <w:r w:rsidR="00776FCB" w:rsidRPr="00776FCB">
          <w:rPr>
            <w:rStyle w:val="Hyperlink"/>
            <w:rFonts w:ascii="Cambria Math" w:hAnsi="Cambria Math"/>
            <w:lang w:val="en-US"/>
          </w:rPr>
          <w:t>https://finance.yahoo.com/quote/7500.HK/history?</w:t>
        </w:r>
      </w:hyperlink>
    </w:p>
    <w:p w14:paraId="139987B7" w14:textId="2C9AB37E" w:rsidR="00970C69" w:rsidRDefault="00486F58" w:rsidP="00B31F35">
      <w:pPr>
        <w:jc w:val="both"/>
        <w:rPr>
          <w:rFonts w:ascii="Cambria Math" w:hAnsi="Cambria Math"/>
          <w:lang w:val="en-US"/>
        </w:rPr>
      </w:pPr>
      <w:r w:rsidRPr="00486F58">
        <w:rPr>
          <w:rFonts w:ascii="Cambria Math" w:hAnsi="Cambria Math"/>
          <w:lang w:val="en-US"/>
        </w:rPr>
        <w:t>We examined a total of 725 rows of data ranging from May 27, 2019, to Apr 29, 2022. For illustration purposes, we took the first 715 rows of data to fit the ARIMA-GARCH model and use the last 10 rows of data to illustrate the accuracy of ARIMA-GARCH Forecasting.</w:t>
      </w:r>
    </w:p>
    <w:p w14:paraId="1351EFDC" w14:textId="77777777" w:rsidR="00486F58" w:rsidRDefault="00486F58" w:rsidP="00B31F35">
      <w:pPr>
        <w:jc w:val="both"/>
        <w:rPr>
          <w:rFonts w:ascii="Cambria Math" w:hAnsi="Cambria Math"/>
          <w:lang w:val="en-US"/>
        </w:rPr>
      </w:pPr>
    </w:p>
    <w:p w14:paraId="730FD9CA" w14:textId="15AFC808" w:rsidR="00142952" w:rsidRDefault="00142952" w:rsidP="00DD3A60">
      <w:pPr>
        <w:pStyle w:val="Style2"/>
      </w:pPr>
      <w:bookmarkStart w:id="3" w:name="_Toc103559111"/>
      <w:r>
        <w:t>2.2</w:t>
      </w:r>
      <w:r>
        <w:tab/>
        <w:t>Reason of selecting 7500.HK for analysis</w:t>
      </w:r>
      <w:bookmarkEnd w:id="3"/>
    </w:p>
    <w:p w14:paraId="31D86003" w14:textId="77777777" w:rsidR="00532678" w:rsidRPr="00532678" w:rsidRDefault="00532678" w:rsidP="00532678">
      <w:pPr>
        <w:jc w:val="both"/>
        <w:rPr>
          <w:rFonts w:ascii="Cambria Math" w:hAnsi="Cambria Math"/>
          <w:lang w:val="en-US"/>
        </w:rPr>
      </w:pPr>
      <w:r w:rsidRPr="00532678">
        <w:rPr>
          <w:rFonts w:ascii="Cambria Math" w:hAnsi="Cambria Math"/>
          <w:lang w:val="en-US"/>
        </w:rPr>
        <w:t>7500.HK is an inverse ETF with leverage provided by CSOP Asset Management. CSOP Asset Management used Futures to construct a portfolio which enables them to provide an ETF that follows the Hang Seng Index inversely, with a multiplicative factor of 2, and minimize the daily tracking error. Different from another inverse ETF provided by CSOP Asset Management 7300.HK, which does not have leverage and is thus usually used by investors for hedging the bearish market, 7500.HK aims to provide investors with a way to gain from the bearish market.</w:t>
      </w:r>
    </w:p>
    <w:p w14:paraId="2D04369C" w14:textId="54E8212A" w:rsidR="00970C69" w:rsidRDefault="00532678" w:rsidP="00532678">
      <w:pPr>
        <w:jc w:val="both"/>
        <w:rPr>
          <w:rFonts w:ascii="Cambria Math" w:hAnsi="Cambria Math"/>
          <w:lang w:val="en-US"/>
        </w:rPr>
      </w:pPr>
      <w:r w:rsidRPr="00532678">
        <w:rPr>
          <w:rFonts w:ascii="Cambria Math" w:hAnsi="Cambria Math"/>
          <w:lang w:val="en-US"/>
        </w:rPr>
        <w:t>In Hong Kong, individual investors could not short sell stocks easily. Before the launch of 7500.HK, individual investors could only buy 7300.HK or derivatives that is risky, such as Callable Bear Contract and Warrants, to make a profit from the bearish market. As a result, 7500.HK provides a choice for individual investors to take advantage of the bearish market, especially from mid of 2019 till now, by taking a medium level of risk.</w:t>
      </w:r>
    </w:p>
    <w:p w14:paraId="405DBF37" w14:textId="77777777" w:rsidR="00532678" w:rsidRDefault="00532678" w:rsidP="00532678">
      <w:pPr>
        <w:jc w:val="both"/>
        <w:rPr>
          <w:rFonts w:ascii="Cambria Math" w:hAnsi="Cambria Math"/>
          <w:lang w:val="en-US"/>
        </w:rPr>
      </w:pPr>
    </w:p>
    <w:p w14:paraId="53F5BC78" w14:textId="240D581C" w:rsidR="00970C69" w:rsidRDefault="00970C69" w:rsidP="00DD3A60">
      <w:pPr>
        <w:pStyle w:val="Style2"/>
      </w:pPr>
      <w:bookmarkStart w:id="4" w:name="_Toc103559112"/>
      <w:r>
        <w:t>2.3</w:t>
      </w:r>
      <w:r>
        <w:tab/>
        <w:t>ARIMA-GARCH model fitting</w:t>
      </w:r>
      <w:bookmarkEnd w:id="4"/>
    </w:p>
    <w:p w14:paraId="2EFA000B" w14:textId="01303B1C" w:rsidR="00970C69" w:rsidRPr="00C478EB" w:rsidRDefault="00970C69" w:rsidP="00B31F35">
      <w:pPr>
        <w:jc w:val="both"/>
        <w:rPr>
          <w:rFonts w:ascii="Cambria Math" w:hAnsi="Cambria Math"/>
          <w:lang w:val="en-US"/>
        </w:rPr>
      </w:pPr>
      <w:r>
        <w:rPr>
          <w:rFonts w:ascii="Cambria Math" w:hAnsi="Cambria Math"/>
          <w:lang w:val="en-US"/>
        </w:rPr>
        <w:t>To start with, we first plot the Adjusted Close of 7500.HK</w:t>
      </w:r>
    </w:p>
    <w:p w14:paraId="2753EF78" w14:textId="0E8E150D" w:rsidR="00C478EB" w:rsidRDefault="001720DF" w:rsidP="00B31F35">
      <w:pPr>
        <w:jc w:val="center"/>
        <w:rPr>
          <w:rFonts w:ascii="Cambria Math" w:hAnsi="Cambria Math"/>
          <w:lang w:val="en-US"/>
        </w:rPr>
      </w:pPr>
      <w:r>
        <w:rPr>
          <w:rFonts w:ascii="Cambria Math" w:hAnsi="Cambria Math"/>
          <w:noProof/>
          <w:lang w:val="en-US"/>
        </w:rPr>
        <w:drawing>
          <wp:inline distT="0" distB="0" distL="0" distR="0" wp14:anchorId="652B1F10" wp14:editId="5D227923">
            <wp:extent cx="5731510" cy="3439160"/>
            <wp:effectExtent l="0" t="0" r="2540" b="889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3CBBBE63" w14:textId="4D091833" w:rsidR="001720DF" w:rsidRDefault="00A51A0A" w:rsidP="00B31F35">
      <w:pPr>
        <w:jc w:val="both"/>
        <w:rPr>
          <w:rFonts w:ascii="Cambria Math" w:hAnsi="Cambria Math"/>
          <w:lang w:val="en-US"/>
        </w:rPr>
      </w:pPr>
      <w:r>
        <w:rPr>
          <w:rFonts w:ascii="Cambria Math" w:hAnsi="Cambria Math"/>
          <w:lang w:val="en-US"/>
        </w:rPr>
        <w:t xml:space="preserve">Fig. </w:t>
      </w:r>
      <w:r w:rsidR="00ED2C65">
        <w:rPr>
          <w:rFonts w:ascii="Cambria Math" w:hAnsi="Cambria Math"/>
          <w:lang w:val="en-US"/>
        </w:rPr>
        <w:t>2</w:t>
      </w:r>
      <w:r>
        <w:rPr>
          <w:rFonts w:ascii="Cambria Math" w:hAnsi="Cambria Math"/>
          <w:lang w:val="en-US"/>
        </w:rPr>
        <w:t xml:space="preserve">.1. Visualizing the data pattern of </w:t>
      </w:r>
      <w:r w:rsidR="00ED2C65">
        <w:rPr>
          <w:rFonts w:ascii="Cambria Math" w:hAnsi="Cambria Math"/>
          <w:lang w:val="en-US"/>
        </w:rPr>
        <w:t>7500.HK</w:t>
      </w:r>
      <w:r>
        <w:rPr>
          <w:rFonts w:ascii="Cambria Math" w:hAnsi="Cambria Math"/>
          <w:lang w:val="en-US"/>
        </w:rPr>
        <w:t xml:space="preserve"> from </w:t>
      </w:r>
      <w:r w:rsidR="00FE736A">
        <w:rPr>
          <w:rFonts w:ascii="Cambria Math" w:hAnsi="Cambria Math"/>
          <w:lang w:val="en-US"/>
        </w:rPr>
        <w:t>May 27, 2019, to Apr 29, 2022.</w:t>
      </w:r>
    </w:p>
    <w:p w14:paraId="59A5E9D9" w14:textId="77777777" w:rsidR="00FE736A" w:rsidRDefault="00FE736A" w:rsidP="00B31F35">
      <w:pPr>
        <w:jc w:val="both"/>
        <w:rPr>
          <w:rFonts w:ascii="Cambria Math" w:hAnsi="Cambria Math"/>
          <w:lang w:val="en-US"/>
        </w:rPr>
      </w:pPr>
    </w:p>
    <w:p w14:paraId="3702E2DC" w14:textId="77777777" w:rsidR="002F5D2A" w:rsidRDefault="002F5D2A">
      <w:pPr>
        <w:rPr>
          <w:rFonts w:ascii="Cambria Math" w:eastAsiaTheme="majorEastAsia" w:hAnsi="Cambria Math" w:cstheme="majorBidi"/>
          <w:color w:val="1F3763" w:themeColor="accent1" w:themeShade="7F"/>
          <w:sz w:val="24"/>
          <w:szCs w:val="24"/>
          <w:lang w:val="en-US"/>
        </w:rPr>
      </w:pPr>
      <w:r>
        <w:br w:type="page"/>
      </w:r>
    </w:p>
    <w:p w14:paraId="7BCA4552" w14:textId="0C023DFE" w:rsidR="001720DF" w:rsidRDefault="00DF6799" w:rsidP="00AD151F">
      <w:pPr>
        <w:pStyle w:val="Style3"/>
      </w:pPr>
      <w:bookmarkStart w:id="5" w:name="_Toc103559113"/>
      <w:r>
        <w:lastRenderedPageBreak/>
        <w:t>2.3.1</w:t>
      </w:r>
      <w:r>
        <w:tab/>
      </w:r>
      <w:r w:rsidR="001720DF">
        <w:t>Transform to Near Normality</w:t>
      </w:r>
      <w:bookmarkEnd w:id="5"/>
    </w:p>
    <w:p w14:paraId="603BF688" w14:textId="0A4051CB" w:rsidR="001720DF" w:rsidRDefault="001720DF" w:rsidP="00B31F35">
      <w:pPr>
        <w:jc w:val="both"/>
        <w:rPr>
          <w:rFonts w:ascii="Cambria Math" w:hAnsi="Cambria Math"/>
          <w:lang w:val="en-US"/>
        </w:rPr>
      </w:pPr>
      <w:r>
        <w:rPr>
          <w:rFonts w:ascii="Cambria Math" w:hAnsi="Cambria Math"/>
          <w:lang w:val="en-US"/>
        </w:rPr>
        <w:t>Then we create a QQ-plot for our training data to observe if the data is Normal or not.</w:t>
      </w:r>
    </w:p>
    <w:p w14:paraId="608EA146" w14:textId="258016BA" w:rsidR="001720DF" w:rsidRDefault="001720DF" w:rsidP="00B31F35">
      <w:pPr>
        <w:jc w:val="center"/>
        <w:rPr>
          <w:rFonts w:ascii="Cambria Math" w:hAnsi="Cambria Math"/>
          <w:lang w:val="en-US"/>
        </w:rPr>
      </w:pPr>
      <w:r>
        <w:rPr>
          <w:rFonts w:ascii="Cambria Math" w:hAnsi="Cambria Math"/>
          <w:noProof/>
          <w:lang w:val="en-US"/>
        </w:rPr>
        <w:drawing>
          <wp:inline distT="0" distB="0" distL="0" distR="0" wp14:anchorId="52CA4976" wp14:editId="27D15A40">
            <wp:extent cx="3657600" cy="365760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28D3E519" w14:textId="04C5D091" w:rsidR="00FE736A" w:rsidRDefault="00FE736A" w:rsidP="002F5D2A">
      <w:pPr>
        <w:jc w:val="both"/>
        <w:rPr>
          <w:rFonts w:ascii="Cambria Math" w:hAnsi="Cambria Math"/>
          <w:lang w:val="en-US"/>
        </w:rPr>
      </w:pPr>
      <w:r>
        <w:rPr>
          <w:rFonts w:ascii="Cambria Math" w:hAnsi="Cambria Math"/>
          <w:lang w:val="en-US"/>
        </w:rPr>
        <w:t>Fig. 2.2. Visualizing the QQ plot of the first 715</w:t>
      </w:r>
      <w:r w:rsidR="00563627">
        <w:rPr>
          <w:rFonts w:ascii="Cambria Math" w:hAnsi="Cambria Math"/>
          <w:lang w:val="en-US"/>
        </w:rPr>
        <w:t xml:space="preserve"> row of data.</w:t>
      </w:r>
    </w:p>
    <w:p w14:paraId="3AE60B17" w14:textId="4698F683" w:rsidR="00444A86" w:rsidRDefault="001720DF" w:rsidP="00B31F35">
      <w:pPr>
        <w:jc w:val="both"/>
        <w:rPr>
          <w:rFonts w:ascii="Cambria Math" w:hAnsi="Cambria Math"/>
          <w:lang w:val="en-US"/>
        </w:rPr>
      </w:pPr>
      <w:r>
        <w:rPr>
          <w:rFonts w:ascii="Cambria Math" w:hAnsi="Cambria Math"/>
          <w:lang w:val="en-US"/>
        </w:rPr>
        <w:t xml:space="preserve">We can observe that the data is not close to normal, so (natural) log </w:t>
      </w:r>
      <w:r w:rsidR="00563627">
        <w:rPr>
          <w:rFonts w:ascii="Cambria Math" w:hAnsi="Cambria Math"/>
          <w:lang w:val="en-US"/>
        </w:rPr>
        <w:t>t</w:t>
      </w:r>
      <w:r>
        <w:rPr>
          <w:rFonts w:ascii="Cambria Math" w:hAnsi="Cambria Math"/>
          <w:lang w:val="en-US"/>
        </w:rPr>
        <w:t>ransform is attempted to transform the to Normal Data.</w:t>
      </w:r>
    </w:p>
    <w:p w14:paraId="0BE75F25" w14:textId="4639BC73" w:rsidR="001720DF" w:rsidRDefault="001720DF" w:rsidP="00B31F35">
      <w:pPr>
        <w:jc w:val="both"/>
        <w:rPr>
          <w:rFonts w:ascii="Cambria Math" w:hAnsi="Cambria Math"/>
          <w:lang w:val="en-US"/>
        </w:rPr>
      </w:pPr>
    </w:p>
    <w:p w14:paraId="2FFF4F7C" w14:textId="318CFA64" w:rsidR="001720DF" w:rsidRDefault="00DF6799" w:rsidP="00AD151F">
      <w:pPr>
        <w:pStyle w:val="Style3"/>
      </w:pPr>
      <w:bookmarkStart w:id="6" w:name="_Toc103559114"/>
      <w:r>
        <w:t>2.3.2</w:t>
      </w:r>
      <w:r>
        <w:tab/>
      </w:r>
      <w:r w:rsidR="001720DF">
        <w:t>Order Selection: Finding d</w:t>
      </w:r>
      <w:bookmarkEnd w:id="6"/>
    </w:p>
    <w:p w14:paraId="2063757A" w14:textId="308FB094" w:rsidR="001720DF" w:rsidRDefault="001720DF" w:rsidP="00B31F35">
      <w:pPr>
        <w:jc w:val="both"/>
        <w:rPr>
          <w:rFonts w:ascii="Cambria Math" w:hAnsi="Cambria Math"/>
          <w:lang w:val="en-US"/>
        </w:rPr>
      </w:pPr>
      <w:r>
        <w:rPr>
          <w:rFonts w:ascii="Cambria Math" w:hAnsi="Cambria Math"/>
          <w:lang w:val="en-US"/>
        </w:rPr>
        <w:t xml:space="preserve">After </w:t>
      </w:r>
      <w:r w:rsidR="00997BAE">
        <w:rPr>
          <w:rFonts w:ascii="Cambria Math" w:hAnsi="Cambria Math"/>
          <w:lang w:val="en-US"/>
        </w:rPr>
        <w:t>t</w:t>
      </w:r>
      <w:r>
        <w:rPr>
          <w:rFonts w:ascii="Cambria Math" w:hAnsi="Cambria Math"/>
          <w:lang w:val="en-US"/>
        </w:rPr>
        <w:t>ransforming the data by taking natural log, a plot is crea</w:t>
      </w:r>
      <w:r w:rsidR="007B7B38">
        <w:rPr>
          <w:rFonts w:ascii="Cambria Math" w:hAnsi="Cambria Math"/>
          <w:lang w:val="en-US"/>
        </w:rPr>
        <w:t>ted</w:t>
      </w:r>
      <w:r>
        <w:rPr>
          <w:rFonts w:ascii="Cambria Math" w:hAnsi="Cambria Math"/>
          <w:lang w:val="en-US"/>
        </w:rPr>
        <w:t xml:space="preserve"> to </w:t>
      </w:r>
      <w:r w:rsidR="009A7CE4">
        <w:rPr>
          <w:rFonts w:ascii="Cambria Math" w:hAnsi="Cambria Math"/>
          <w:lang w:val="en-US"/>
        </w:rPr>
        <w:t xml:space="preserve">observe if the </w:t>
      </w:r>
      <w:r w:rsidR="00997BAE">
        <w:rPr>
          <w:rFonts w:ascii="Cambria Math" w:hAnsi="Cambria Math"/>
          <w:lang w:val="en-US"/>
        </w:rPr>
        <w:t>t</w:t>
      </w:r>
      <w:r w:rsidR="009A7CE4">
        <w:rPr>
          <w:rFonts w:ascii="Cambria Math" w:hAnsi="Cambria Math"/>
          <w:lang w:val="en-US"/>
        </w:rPr>
        <w:t xml:space="preserve">ime </w:t>
      </w:r>
      <w:r w:rsidR="00997BAE">
        <w:rPr>
          <w:rFonts w:ascii="Cambria Math" w:hAnsi="Cambria Math"/>
          <w:lang w:val="en-US"/>
        </w:rPr>
        <w:t>s</w:t>
      </w:r>
      <w:r w:rsidR="009A7CE4">
        <w:rPr>
          <w:rFonts w:ascii="Cambria Math" w:hAnsi="Cambria Math"/>
          <w:lang w:val="en-US"/>
        </w:rPr>
        <w:t xml:space="preserve">eries of the transformed data is </w:t>
      </w:r>
      <w:r w:rsidR="00997BAE">
        <w:rPr>
          <w:rFonts w:ascii="Cambria Math" w:hAnsi="Cambria Math"/>
          <w:lang w:val="en-US"/>
        </w:rPr>
        <w:t>s</w:t>
      </w:r>
      <w:r w:rsidR="009A7CE4">
        <w:rPr>
          <w:rFonts w:ascii="Cambria Math" w:hAnsi="Cambria Math"/>
          <w:lang w:val="en-US"/>
        </w:rPr>
        <w:t>tationary.</w:t>
      </w:r>
    </w:p>
    <w:p w14:paraId="3613E522" w14:textId="510D179C" w:rsidR="009A7CE4" w:rsidRDefault="009A7CE4" w:rsidP="00B31F35">
      <w:pPr>
        <w:jc w:val="center"/>
        <w:rPr>
          <w:rFonts w:ascii="Cambria Math" w:hAnsi="Cambria Math"/>
          <w:lang w:val="en-US"/>
        </w:rPr>
      </w:pPr>
      <w:r>
        <w:rPr>
          <w:rFonts w:ascii="Cambria Math" w:hAnsi="Cambria Math"/>
          <w:noProof/>
          <w:lang w:val="en-US"/>
        </w:rPr>
        <w:drawing>
          <wp:inline distT="0" distB="0" distL="0" distR="0" wp14:anchorId="4FCE527E" wp14:editId="4A87A68C">
            <wp:extent cx="5731510" cy="3439160"/>
            <wp:effectExtent l="0" t="0" r="2540" b="889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026DD030" w14:textId="493E818C" w:rsidR="00563627" w:rsidRDefault="00563627" w:rsidP="00563627">
      <w:pPr>
        <w:jc w:val="both"/>
        <w:rPr>
          <w:rFonts w:ascii="Cambria Math" w:hAnsi="Cambria Math"/>
          <w:lang w:val="en-US"/>
        </w:rPr>
      </w:pPr>
      <w:r>
        <w:rPr>
          <w:rFonts w:ascii="Cambria Math" w:hAnsi="Cambria Math"/>
          <w:lang w:val="en-US"/>
        </w:rPr>
        <w:t xml:space="preserve">Fig. 2.2. </w:t>
      </w:r>
      <w:r w:rsidR="00DE728F">
        <w:rPr>
          <w:rFonts w:ascii="Cambria Math" w:hAnsi="Cambria Math"/>
          <w:lang w:val="en-US"/>
        </w:rPr>
        <w:t xml:space="preserve"> Visualizing the training data pattern after log transformation.</w:t>
      </w:r>
    </w:p>
    <w:p w14:paraId="7E4F91D6" w14:textId="0003B3FC" w:rsidR="009A7CE4" w:rsidRDefault="009A7CE4" w:rsidP="00B31F35">
      <w:pPr>
        <w:jc w:val="both"/>
        <w:rPr>
          <w:rFonts w:ascii="Cambria Math" w:hAnsi="Cambria Math"/>
          <w:lang w:val="en-US"/>
        </w:rPr>
      </w:pPr>
      <w:r>
        <w:rPr>
          <w:rFonts w:ascii="Cambria Math" w:hAnsi="Cambria Math"/>
          <w:lang w:val="en-US"/>
        </w:rPr>
        <w:lastRenderedPageBreak/>
        <w:t xml:space="preserve">As the data is not </w:t>
      </w:r>
      <w:r w:rsidR="00997BAE">
        <w:rPr>
          <w:rFonts w:ascii="Cambria Math" w:hAnsi="Cambria Math"/>
          <w:lang w:val="en-US"/>
        </w:rPr>
        <w:t>s</w:t>
      </w:r>
      <w:r>
        <w:rPr>
          <w:rFonts w:ascii="Cambria Math" w:hAnsi="Cambria Math"/>
          <w:lang w:val="en-US"/>
        </w:rPr>
        <w:t xml:space="preserve">tationary, </w:t>
      </w:r>
      <w:r w:rsidR="00997BAE">
        <w:rPr>
          <w:rFonts w:ascii="Cambria Math" w:hAnsi="Cambria Math"/>
          <w:lang w:val="en-US"/>
        </w:rPr>
        <w:t>f</w:t>
      </w:r>
      <w:r>
        <w:rPr>
          <w:rFonts w:ascii="Cambria Math" w:hAnsi="Cambria Math"/>
          <w:lang w:val="en-US"/>
        </w:rPr>
        <w:t xml:space="preserve">irst-order difference is taken to make the data </w:t>
      </w:r>
      <w:r w:rsidR="00997BAE">
        <w:rPr>
          <w:rFonts w:ascii="Cambria Math" w:hAnsi="Cambria Math"/>
          <w:lang w:val="en-US"/>
        </w:rPr>
        <w:t>s</w:t>
      </w:r>
      <w:r>
        <w:rPr>
          <w:rFonts w:ascii="Cambria Math" w:hAnsi="Cambria Math"/>
          <w:lang w:val="en-US"/>
        </w:rPr>
        <w:t>tationary.</w:t>
      </w:r>
    </w:p>
    <w:p w14:paraId="75E17C38" w14:textId="5D1CEE47" w:rsidR="009A7CE4" w:rsidRDefault="009A7CE4" w:rsidP="00B31F35">
      <w:pPr>
        <w:jc w:val="center"/>
        <w:rPr>
          <w:rFonts w:ascii="Cambria Math" w:hAnsi="Cambria Math"/>
          <w:lang w:val="en-US"/>
        </w:rPr>
      </w:pPr>
      <w:r>
        <w:rPr>
          <w:rFonts w:ascii="Cambria Math" w:hAnsi="Cambria Math"/>
          <w:noProof/>
          <w:lang w:val="en-US"/>
        </w:rPr>
        <w:drawing>
          <wp:inline distT="0" distB="0" distL="0" distR="0" wp14:anchorId="0941706E" wp14:editId="042D68DF">
            <wp:extent cx="5731510" cy="3439160"/>
            <wp:effectExtent l="0" t="0" r="2540" b="889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5FCA2DC3" w14:textId="7FD74A7A" w:rsidR="00DE728F" w:rsidRDefault="00DE728F" w:rsidP="00B31F35">
      <w:pPr>
        <w:jc w:val="both"/>
        <w:rPr>
          <w:rFonts w:ascii="Cambria Math" w:hAnsi="Cambria Math"/>
          <w:lang w:val="en-US"/>
        </w:rPr>
      </w:pPr>
      <w:r>
        <w:rPr>
          <w:rFonts w:ascii="Cambria Math" w:hAnsi="Cambria Math"/>
          <w:lang w:val="en-US"/>
        </w:rPr>
        <w:t>Fig. 2.3.  Visualizing the training data pattern after log transformation and differencing</w:t>
      </w:r>
    </w:p>
    <w:p w14:paraId="45CC6FF7" w14:textId="77777777" w:rsidR="00DE728F" w:rsidRDefault="00DE728F" w:rsidP="00B31F35">
      <w:pPr>
        <w:jc w:val="both"/>
        <w:rPr>
          <w:rFonts w:ascii="Cambria Math" w:hAnsi="Cambria Math"/>
          <w:lang w:val="en-US"/>
        </w:rPr>
      </w:pPr>
    </w:p>
    <w:p w14:paraId="7CFEA10D" w14:textId="559B2628" w:rsidR="009A7CE4" w:rsidRDefault="006E14EA" w:rsidP="006E14EA">
      <w:pPr>
        <w:jc w:val="both"/>
        <w:rPr>
          <w:rFonts w:ascii="Cambria Math" w:hAnsi="Cambria Math"/>
          <w:lang w:val="en-US"/>
        </w:rPr>
      </w:pPr>
      <w:r w:rsidRPr="006E14EA">
        <w:rPr>
          <w:rFonts w:ascii="Cambria Math" w:hAnsi="Cambria Math"/>
          <w:lang w:val="en-US"/>
        </w:rPr>
        <w:t xml:space="preserve">As the data become </w:t>
      </w:r>
      <w:r w:rsidR="004D3566">
        <w:rPr>
          <w:rFonts w:ascii="Cambria Math" w:hAnsi="Cambria Math"/>
          <w:lang w:val="en-US"/>
        </w:rPr>
        <w:t>s</w:t>
      </w:r>
      <w:r w:rsidRPr="006E14EA">
        <w:rPr>
          <w:rFonts w:ascii="Cambria Math" w:hAnsi="Cambria Math"/>
          <w:lang w:val="en-US"/>
        </w:rPr>
        <w:t>tationary after taking first-order difference, the order d is chosen to be 1,</w:t>
      </w:r>
      <w:r w:rsidR="00997BAE">
        <w:rPr>
          <w:rFonts w:ascii="Cambria Math" w:hAnsi="Cambria Math"/>
          <w:lang w:val="en-US"/>
        </w:rPr>
        <w:t xml:space="preserve"> s</w:t>
      </w:r>
      <w:r w:rsidRPr="006E14EA">
        <w:rPr>
          <w:rFonts w:ascii="Cambria Math" w:hAnsi="Cambria Math"/>
          <w:lang w:val="en-US"/>
        </w:rPr>
        <w:t>o the log return of the Adjusted Close Prices follows an AR</w:t>
      </w:r>
      <w:r w:rsidR="00997BAE">
        <w:rPr>
          <w:rFonts w:ascii="Cambria Math" w:hAnsi="Cambria Math"/>
          <w:lang w:val="en-US"/>
        </w:rPr>
        <w:t>I</w:t>
      </w:r>
      <w:r w:rsidRPr="006E14EA">
        <w:rPr>
          <w:rFonts w:ascii="Cambria Math" w:hAnsi="Cambria Math"/>
          <w:lang w:val="en-US"/>
        </w:rPr>
        <w:t>MA(p,</w:t>
      </w:r>
      <w:r w:rsidR="00997BAE">
        <w:rPr>
          <w:rFonts w:ascii="Cambria Math" w:hAnsi="Cambria Math"/>
          <w:lang w:val="en-US"/>
        </w:rPr>
        <w:t>1,</w:t>
      </w:r>
      <w:r w:rsidRPr="006E14EA">
        <w:rPr>
          <w:rFonts w:ascii="Cambria Math" w:hAnsi="Cambria Math"/>
          <w:lang w:val="en-US"/>
        </w:rPr>
        <w:t>q) model.</w:t>
      </w:r>
    </w:p>
    <w:p w14:paraId="71A3A88C" w14:textId="77777777" w:rsidR="006E14EA" w:rsidRDefault="006E14EA" w:rsidP="006E14EA">
      <w:pPr>
        <w:jc w:val="both"/>
        <w:rPr>
          <w:rFonts w:ascii="Cambria Math" w:hAnsi="Cambria Math"/>
          <w:lang w:val="en-US"/>
        </w:rPr>
      </w:pPr>
    </w:p>
    <w:p w14:paraId="64A4A7AD" w14:textId="29E73E83" w:rsidR="009A7CE4" w:rsidRDefault="00DF6799" w:rsidP="00AD151F">
      <w:pPr>
        <w:pStyle w:val="Style3"/>
      </w:pPr>
      <w:bookmarkStart w:id="7" w:name="_Toc103559115"/>
      <w:r>
        <w:t>2.3.3</w:t>
      </w:r>
      <w:r>
        <w:tab/>
      </w:r>
      <w:r w:rsidR="009A7CE4">
        <w:t>Order Selection: Finding p and q</w:t>
      </w:r>
      <w:bookmarkEnd w:id="7"/>
    </w:p>
    <w:p w14:paraId="1B913D13" w14:textId="01AF25FC" w:rsidR="000603B2" w:rsidRDefault="006101D4" w:rsidP="00B31F35">
      <w:pPr>
        <w:jc w:val="both"/>
        <w:rPr>
          <w:rFonts w:ascii="Cambria Math" w:hAnsi="Cambria Math"/>
          <w:lang w:val="en-US"/>
        </w:rPr>
      </w:pPr>
      <w:r>
        <w:rPr>
          <w:rFonts w:ascii="Cambria Math" w:hAnsi="Cambria Math"/>
          <w:lang w:val="en-US"/>
        </w:rPr>
        <w:t>First, Ljung-Box Test</w:t>
      </w:r>
      <w:r w:rsidR="00F11E6A">
        <w:rPr>
          <w:rFonts w:ascii="Cambria Math" w:hAnsi="Cambria Math"/>
          <w:lang w:val="en-US"/>
        </w:rPr>
        <w:t xml:space="preserve">, with the null hypothesis of </w:t>
      </w:r>
      <w:r w:rsidR="00997BAE">
        <w:rPr>
          <w:rFonts w:ascii="Cambria Math" w:hAnsi="Cambria Math"/>
          <w:lang w:val="en-US"/>
        </w:rPr>
        <w:t xml:space="preserve">having the </w:t>
      </w:r>
      <w:r w:rsidR="00F11E6A">
        <w:rPr>
          <w:rFonts w:ascii="Cambria Math" w:hAnsi="Cambria Math"/>
          <w:lang w:val="en-US"/>
        </w:rPr>
        <w:t xml:space="preserve">first 20 ACF </w:t>
      </w:r>
      <w:r w:rsidR="00997BAE">
        <w:rPr>
          <w:rFonts w:ascii="Cambria Math" w:hAnsi="Cambria Math"/>
          <w:lang w:val="en-US"/>
        </w:rPr>
        <w:t>values equal to</w:t>
      </w:r>
      <w:r w:rsidR="00F11E6A">
        <w:rPr>
          <w:rFonts w:ascii="Cambria Math" w:hAnsi="Cambria Math"/>
          <w:lang w:val="en-US"/>
        </w:rPr>
        <w:t xml:space="preserve"> 0</w:t>
      </w:r>
      <w:r w:rsidR="00997BAE">
        <w:rPr>
          <w:rFonts w:ascii="Cambria Math" w:hAnsi="Cambria Math"/>
          <w:lang w:val="en-US"/>
        </w:rPr>
        <w:t>,</w:t>
      </w:r>
      <w:r w:rsidR="00F11E6A">
        <w:rPr>
          <w:rFonts w:ascii="Cambria Math" w:hAnsi="Cambria Math"/>
          <w:lang w:val="en-US"/>
        </w:rPr>
        <w:t xml:space="preserve"> </w:t>
      </w:r>
      <w:r>
        <w:rPr>
          <w:rFonts w:ascii="Cambria Math" w:hAnsi="Cambria Math"/>
          <w:lang w:val="en-US"/>
        </w:rPr>
        <w:t>is used to test if the residual</w:t>
      </w:r>
      <w:r w:rsidR="002F5D2A">
        <w:rPr>
          <w:rFonts w:ascii="Cambria Math" w:hAnsi="Cambria Math"/>
          <w:lang w:val="en-US"/>
        </w:rPr>
        <w:t>s</w:t>
      </w:r>
      <w:r>
        <w:rPr>
          <w:rFonts w:ascii="Cambria Math" w:hAnsi="Cambria Math"/>
          <w:lang w:val="en-US"/>
        </w:rPr>
        <w:t xml:space="preserve"> of the log return </w:t>
      </w:r>
      <w:r w:rsidR="002F5D2A">
        <w:rPr>
          <w:rFonts w:ascii="Cambria Math" w:hAnsi="Cambria Math"/>
          <w:lang w:val="en-US"/>
        </w:rPr>
        <w:t>are</w:t>
      </w:r>
      <w:r>
        <w:rPr>
          <w:rFonts w:ascii="Cambria Math" w:hAnsi="Cambria Math"/>
          <w:lang w:val="en-US"/>
        </w:rPr>
        <w:t xml:space="preserve"> </w:t>
      </w:r>
      <w:r w:rsidR="002F5D2A">
        <w:rPr>
          <w:rFonts w:ascii="Cambria Math" w:hAnsi="Cambria Math"/>
          <w:lang w:val="en-US"/>
        </w:rPr>
        <w:t>of a</w:t>
      </w:r>
      <w:r>
        <w:rPr>
          <w:rFonts w:ascii="Cambria Math" w:hAnsi="Cambria Math"/>
          <w:lang w:val="en-US"/>
        </w:rPr>
        <w:t xml:space="preserve"> white noise process</w:t>
      </w:r>
      <w:r w:rsidR="00997BAE">
        <w:rPr>
          <w:rFonts w:ascii="Cambria Math" w:hAnsi="Cambria Math"/>
          <w:lang w:val="en-US"/>
        </w:rPr>
        <w:t>.</w:t>
      </w:r>
    </w:p>
    <w:p w14:paraId="55A6904F" w14:textId="23264644" w:rsidR="006101D4" w:rsidRDefault="000603B2" w:rsidP="00B31F35">
      <w:pPr>
        <w:jc w:val="center"/>
        <w:rPr>
          <w:rFonts w:ascii="Cambria Math" w:hAnsi="Cambria Math"/>
        </w:rPr>
      </w:pPr>
      <w:r w:rsidRPr="000603B2">
        <w:rPr>
          <w:rFonts w:ascii="Cambria Math" w:hAnsi="Cambria Math"/>
          <w:noProof/>
          <w:lang w:val="en-US"/>
        </w:rPr>
        <w:drawing>
          <wp:inline distT="0" distB="0" distL="0" distR="0" wp14:anchorId="0E62569A" wp14:editId="14CD4277">
            <wp:extent cx="3639058" cy="914528"/>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3"/>
                    <a:stretch>
                      <a:fillRect/>
                    </a:stretch>
                  </pic:blipFill>
                  <pic:spPr>
                    <a:xfrm>
                      <a:off x="0" y="0"/>
                      <a:ext cx="3639058" cy="914528"/>
                    </a:xfrm>
                    <a:prstGeom prst="rect">
                      <a:avLst/>
                    </a:prstGeom>
                  </pic:spPr>
                </pic:pic>
              </a:graphicData>
            </a:graphic>
          </wp:inline>
        </w:drawing>
      </w:r>
    </w:p>
    <w:p w14:paraId="2C239651" w14:textId="7C105358" w:rsidR="00A051BC" w:rsidRPr="00A051BC" w:rsidRDefault="00A051BC" w:rsidP="00A051BC">
      <w:pPr>
        <w:jc w:val="both"/>
        <w:rPr>
          <w:rFonts w:ascii="Cambria Math" w:hAnsi="Cambria Math"/>
          <w:lang w:val="en-US"/>
        </w:rPr>
      </w:pPr>
      <w:r>
        <w:rPr>
          <w:rFonts w:ascii="Cambria Math" w:hAnsi="Cambria Math"/>
          <w:lang w:val="en-US"/>
        </w:rPr>
        <w:t>Table 2.1. Result of Ljung-Box Test of Time Series</w:t>
      </w:r>
    </w:p>
    <w:p w14:paraId="55940F80" w14:textId="77777777" w:rsidR="00A051BC" w:rsidRPr="00C92EBE" w:rsidRDefault="00A051BC" w:rsidP="00997BAE">
      <w:pPr>
        <w:rPr>
          <w:rFonts w:ascii="Cambria Math" w:hAnsi="Cambria Math"/>
        </w:rPr>
      </w:pPr>
    </w:p>
    <w:p w14:paraId="079D3C59" w14:textId="570D81B7" w:rsidR="006101D4" w:rsidRDefault="006101D4" w:rsidP="00B31F35">
      <w:pPr>
        <w:jc w:val="both"/>
        <w:rPr>
          <w:rFonts w:ascii="Cambria Math" w:hAnsi="Cambria Math"/>
          <w:lang w:val="en-US"/>
        </w:rPr>
      </w:pPr>
      <w:r>
        <w:rPr>
          <w:rFonts w:ascii="Cambria Math" w:hAnsi="Cambria Math"/>
          <w:lang w:val="en-US"/>
        </w:rPr>
        <w:t xml:space="preserve">As the p-value is smaller than 0.05, we concluded that the null hypothesis </w:t>
      </w:r>
      <w:r w:rsidR="00997BAE">
        <w:rPr>
          <w:rFonts w:ascii="Cambria Math" w:hAnsi="Cambria Math"/>
          <w:lang w:val="en-US"/>
        </w:rPr>
        <w:t xml:space="preserve">- </w:t>
      </w:r>
      <w:r>
        <w:rPr>
          <w:rFonts w:ascii="Cambria Math" w:hAnsi="Cambria Math"/>
          <w:lang w:val="en-US"/>
        </w:rPr>
        <w:t xml:space="preserve">the residual is </w:t>
      </w:r>
      <w:r w:rsidR="00F11E6A">
        <w:rPr>
          <w:rFonts w:ascii="Cambria Math" w:hAnsi="Cambria Math"/>
          <w:lang w:val="en-US"/>
        </w:rPr>
        <w:t>a white noise process</w:t>
      </w:r>
      <w:r w:rsidR="00BC0E36">
        <w:rPr>
          <w:rFonts w:ascii="Cambria Math" w:hAnsi="Cambria Math"/>
          <w:lang w:val="en-US"/>
        </w:rPr>
        <w:t xml:space="preserve"> </w:t>
      </w:r>
      <w:r w:rsidR="00997BAE">
        <w:rPr>
          <w:rFonts w:ascii="Cambria Math" w:hAnsi="Cambria Math"/>
          <w:lang w:val="en-US"/>
        </w:rPr>
        <w:t xml:space="preserve">- </w:t>
      </w:r>
      <w:r w:rsidR="00F11E6A">
        <w:rPr>
          <w:rFonts w:ascii="Cambria Math" w:hAnsi="Cambria Math"/>
          <w:lang w:val="en-US"/>
        </w:rPr>
        <w:t xml:space="preserve"> </w:t>
      </w:r>
      <w:r w:rsidR="00997BAE">
        <w:rPr>
          <w:rFonts w:ascii="Cambria Math" w:hAnsi="Cambria Math"/>
          <w:lang w:val="en-US"/>
        </w:rPr>
        <w:t xml:space="preserve">should be rejected, </w:t>
      </w:r>
      <w:r w:rsidR="00F11E6A">
        <w:rPr>
          <w:rFonts w:ascii="Cambria Math" w:hAnsi="Cambria Math"/>
          <w:lang w:val="en-US"/>
        </w:rPr>
        <w:t>and there are autocorrelation</w:t>
      </w:r>
      <w:r w:rsidR="007B7B38">
        <w:rPr>
          <w:rFonts w:ascii="Cambria Math" w:hAnsi="Cambria Math"/>
          <w:lang w:val="en-US"/>
        </w:rPr>
        <w:t>s</w:t>
      </w:r>
      <w:r w:rsidR="00F11E6A">
        <w:rPr>
          <w:rFonts w:ascii="Cambria Math" w:hAnsi="Cambria Math"/>
          <w:lang w:val="en-US"/>
        </w:rPr>
        <w:t xml:space="preserve"> between data.</w:t>
      </w:r>
    </w:p>
    <w:p w14:paraId="5E2DB827" w14:textId="77777777" w:rsidR="00F11E6A" w:rsidRDefault="00F11E6A" w:rsidP="00B31F35">
      <w:pPr>
        <w:jc w:val="both"/>
        <w:rPr>
          <w:rFonts w:ascii="Cambria Math" w:hAnsi="Cambria Math"/>
          <w:lang w:val="en-US"/>
        </w:rPr>
      </w:pPr>
    </w:p>
    <w:p w14:paraId="7ECE8C8C" w14:textId="77777777" w:rsidR="008A62AF" w:rsidRDefault="008A62AF">
      <w:pPr>
        <w:rPr>
          <w:rFonts w:ascii="Cambria Math" w:hAnsi="Cambria Math"/>
          <w:lang w:val="en-US"/>
        </w:rPr>
      </w:pPr>
      <w:r>
        <w:rPr>
          <w:rFonts w:ascii="Cambria Math" w:hAnsi="Cambria Math"/>
          <w:lang w:val="en-US"/>
        </w:rPr>
        <w:br w:type="page"/>
      </w:r>
    </w:p>
    <w:p w14:paraId="5C004598" w14:textId="463BCA59" w:rsidR="00EC32A2" w:rsidRDefault="009A7CE4" w:rsidP="00B31F35">
      <w:pPr>
        <w:jc w:val="both"/>
        <w:rPr>
          <w:rFonts w:ascii="Cambria Math" w:hAnsi="Cambria Math"/>
          <w:lang w:val="en-US"/>
        </w:rPr>
      </w:pPr>
      <w:r>
        <w:rPr>
          <w:rFonts w:ascii="Cambria Math" w:hAnsi="Cambria Math"/>
          <w:lang w:val="en-US"/>
        </w:rPr>
        <w:lastRenderedPageBreak/>
        <w:t>To obtain the order of AR and MA coefficient, plot</w:t>
      </w:r>
      <w:r w:rsidR="00BC0E36">
        <w:rPr>
          <w:rFonts w:ascii="Cambria Math" w:hAnsi="Cambria Math"/>
          <w:lang w:val="en-US"/>
        </w:rPr>
        <w:t>s</w:t>
      </w:r>
      <w:r>
        <w:rPr>
          <w:rFonts w:ascii="Cambria Math" w:hAnsi="Cambria Math"/>
          <w:lang w:val="en-US"/>
        </w:rPr>
        <w:t xml:space="preserve"> of </w:t>
      </w:r>
      <w:r w:rsidR="006E14EA">
        <w:rPr>
          <w:rFonts w:ascii="Cambria Math" w:hAnsi="Cambria Math"/>
          <w:lang w:val="en-US"/>
        </w:rPr>
        <w:t xml:space="preserve">ACF </w:t>
      </w:r>
      <w:r>
        <w:rPr>
          <w:rFonts w:ascii="Cambria Math" w:hAnsi="Cambria Math"/>
          <w:lang w:val="en-US"/>
        </w:rPr>
        <w:t xml:space="preserve">and </w:t>
      </w:r>
      <w:r w:rsidR="006E14EA">
        <w:rPr>
          <w:rFonts w:ascii="Cambria Math" w:hAnsi="Cambria Math"/>
          <w:lang w:val="en-US"/>
        </w:rPr>
        <w:t>PACF</w:t>
      </w:r>
      <w:r w:rsidR="007B7B38">
        <w:rPr>
          <w:rFonts w:ascii="Cambria Math" w:hAnsi="Cambria Math"/>
          <w:lang w:val="en-US"/>
        </w:rPr>
        <w:t xml:space="preserve"> are used</w:t>
      </w:r>
      <w:r>
        <w:rPr>
          <w:rFonts w:ascii="Cambria Math" w:hAnsi="Cambria Math"/>
          <w:lang w:val="en-US"/>
        </w:rPr>
        <w:t>.</w:t>
      </w:r>
    </w:p>
    <w:p w14:paraId="31D62257" w14:textId="102F3BD4" w:rsidR="00F11E6A" w:rsidRDefault="009A7CE4" w:rsidP="00B31F35">
      <w:pPr>
        <w:jc w:val="center"/>
        <w:rPr>
          <w:rFonts w:ascii="Cambria Math" w:hAnsi="Cambria Math"/>
          <w:lang w:val="en-US"/>
        </w:rPr>
      </w:pPr>
      <w:r>
        <w:rPr>
          <w:rFonts w:ascii="Cambria Math" w:hAnsi="Cambria Math"/>
          <w:noProof/>
          <w:lang w:val="en-US"/>
        </w:rPr>
        <w:drawing>
          <wp:inline distT="0" distB="0" distL="0" distR="0" wp14:anchorId="54310F7F" wp14:editId="5B347009">
            <wp:extent cx="5731510" cy="3439160"/>
            <wp:effectExtent l="0" t="0" r="2540" b="889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054E082E" w14:textId="1AFE88E3" w:rsidR="009A7CE4" w:rsidRDefault="009A7CE4" w:rsidP="00B31F35">
      <w:pPr>
        <w:jc w:val="center"/>
        <w:rPr>
          <w:rFonts w:ascii="Cambria Math" w:hAnsi="Cambria Math"/>
          <w:lang w:val="en-US"/>
        </w:rPr>
      </w:pPr>
      <w:r>
        <w:rPr>
          <w:rFonts w:ascii="Cambria Math" w:hAnsi="Cambria Math"/>
          <w:noProof/>
          <w:lang w:val="en-US"/>
        </w:rPr>
        <w:drawing>
          <wp:inline distT="0" distB="0" distL="0" distR="0" wp14:anchorId="4FCC2A12" wp14:editId="6C97CA66">
            <wp:extent cx="5731510" cy="3439160"/>
            <wp:effectExtent l="0" t="0" r="2540" b="889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BBD9D7E" w14:textId="6FB3E623" w:rsidR="00B63DEB" w:rsidRDefault="00B63DEB" w:rsidP="00B31F35">
      <w:pPr>
        <w:jc w:val="both"/>
        <w:rPr>
          <w:rFonts w:ascii="Cambria Math" w:hAnsi="Cambria Math"/>
          <w:lang w:val="en-US"/>
        </w:rPr>
      </w:pPr>
      <w:r>
        <w:rPr>
          <w:rFonts w:ascii="Cambria Math" w:hAnsi="Cambria Math"/>
          <w:lang w:val="en-US"/>
        </w:rPr>
        <w:t xml:space="preserve">Fig. </w:t>
      </w:r>
      <w:r w:rsidR="00FB1D41">
        <w:rPr>
          <w:rFonts w:ascii="Cambria Math" w:hAnsi="Cambria Math"/>
          <w:lang w:val="en-US"/>
        </w:rPr>
        <w:t>2</w:t>
      </w:r>
      <w:r>
        <w:rPr>
          <w:rFonts w:ascii="Cambria Math" w:hAnsi="Cambria Math"/>
          <w:lang w:val="en-US"/>
        </w:rPr>
        <w:t xml:space="preserve">.4. ACF and PACF plot of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Pr>
          <w:rFonts w:ascii="Cambria Math" w:hAnsi="Cambria Math"/>
          <w:lang w:val="en-US"/>
        </w:rPr>
        <w:t>.</w:t>
      </w:r>
    </w:p>
    <w:p w14:paraId="11EEDB74" w14:textId="77777777" w:rsidR="00B63DEB" w:rsidRDefault="00B63DEB" w:rsidP="00B31F35">
      <w:pPr>
        <w:jc w:val="both"/>
        <w:rPr>
          <w:rFonts w:ascii="Cambria Math" w:hAnsi="Cambria Math"/>
          <w:lang w:val="en-US"/>
        </w:rPr>
      </w:pPr>
    </w:p>
    <w:p w14:paraId="3D3ED891" w14:textId="5016696D" w:rsidR="002C5270" w:rsidRPr="002C5270" w:rsidRDefault="002C5270" w:rsidP="002C5270">
      <w:pPr>
        <w:jc w:val="both"/>
        <w:rPr>
          <w:rFonts w:ascii="Cambria Math" w:hAnsi="Cambria Math"/>
          <w:lang w:val="en-US"/>
        </w:rPr>
      </w:pPr>
      <w:r w:rsidRPr="002C5270">
        <w:rPr>
          <w:rFonts w:ascii="Cambria Math" w:hAnsi="Cambria Math"/>
          <w:lang w:val="en-US"/>
        </w:rPr>
        <w:t xml:space="preserve">According to </w:t>
      </w:r>
      <w:r w:rsidR="004D3566">
        <w:rPr>
          <w:rFonts w:ascii="Cambria Math" w:hAnsi="Cambria Math"/>
          <w:lang w:val="en-US"/>
        </w:rPr>
        <w:t>Fig. 2.4</w:t>
      </w:r>
      <w:r w:rsidRPr="002C5270">
        <w:rPr>
          <w:rFonts w:ascii="Cambria Math" w:hAnsi="Cambria Math"/>
          <w:lang w:val="en-US"/>
        </w:rPr>
        <w:t>, the ACF plot cuts off</w:t>
      </w:r>
      <w:r w:rsidR="00BC0E36">
        <w:rPr>
          <w:rFonts w:ascii="Cambria Math" w:hAnsi="Cambria Math"/>
          <w:lang w:val="en-US"/>
        </w:rPr>
        <w:t xml:space="preserve"> at the 10</w:t>
      </w:r>
      <w:r w:rsidR="00BC0E36" w:rsidRPr="00BC0E36">
        <w:rPr>
          <w:rFonts w:ascii="Cambria Math" w:hAnsi="Cambria Math"/>
          <w:vertAlign w:val="superscript"/>
          <w:lang w:val="en-US"/>
        </w:rPr>
        <w:t>th</w:t>
      </w:r>
      <w:r w:rsidR="00BC0E36">
        <w:rPr>
          <w:rFonts w:ascii="Cambria Math" w:hAnsi="Cambria Math"/>
          <w:lang w:val="en-US"/>
        </w:rPr>
        <w:t xml:space="preserve"> ACF</w:t>
      </w:r>
      <w:r w:rsidRPr="002C5270">
        <w:rPr>
          <w:rFonts w:ascii="Cambria Math" w:hAnsi="Cambria Math"/>
          <w:lang w:val="en-US"/>
        </w:rPr>
        <w:t xml:space="preserve">, </w:t>
      </w:r>
      <w:r w:rsidR="00BC0E36">
        <w:rPr>
          <w:rFonts w:ascii="Cambria Math" w:hAnsi="Cambria Math"/>
          <w:lang w:val="en-US"/>
        </w:rPr>
        <w:t xml:space="preserve">while </w:t>
      </w:r>
      <w:r w:rsidRPr="002C5270">
        <w:rPr>
          <w:rFonts w:ascii="Cambria Math" w:hAnsi="Cambria Math"/>
          <w:lang w:val="en-US"/>
        </w:rPr>
        <w:t>the PACF plot cuts off after the 6</w:t>
      </w:r>
      <w:r w:rsidRPr="00E628F1">
        <w:rPr>
          <w:rFonts w:ascii="Cambria Math" w:hAnsi="Cambria Math"/>
          <w:vertAlign w:val="superscript"/>
          <w:lang w:val="en-US"/>
        </w:rPr>
        <w:t>th</w:t>
      </w:r>
      <w:r w:rsidR="00E628F1">
        <w:rPr>
          <w:rFonts w:ascii="Cambria Math" w:hAnsi="Cambria Math"/>
          <w:lang w:val="en-US"/>
        </w:rPr>
        <w:t xml:space="preserve"> </w:t>
      </w:r>
      <w:r w:rsidRPr="002C5270">
        <w:rPr>
          <w:rFonts w:ascii="Cambria Math" w:hAnsi="Cambria Math"/>
          <w:lang w:val="en-US"/>
        </w:rPr>
        <w:t>PACF</w:t>
      </w:r>
      <w:r w:rsidR="00BC0E36">
        <w:rPr>
          <w:rFonts w:ascii="Cambria Math" w:hAnsi="Cambria Math"/>
          <w:lang w:val="en-US"/>
        </w:rPr>
        <w:t>. Therefore,</w:t>
      </w:r>
      <w:r w:rsidRPr="002C5270">
        <w:rPr>
          <w:rFonts w:ascii="Cambria Math" w:hAnsi="Cambria Math"/>
          <w:lang w:val="en-US"/>
        </w:rPr>
        <w:t xml:space="preserve"> we chose p = 6 and q = 10 as the order.</w:t>
      </w:r>
    </w:p>
    <w:p w14:paraId="0F90ADD5" w14:textId="69ECFBF1" w:rsidR="00EC32A2" w:rsidRDefault="002C5270" w:rsidP="002C5270">
      <w:pPr>
        <w:jc w:val="both"/>
        <w:rPr>
          <w:noProof/>
        </w:rPr>
      </w:pPr>
      <w:r w:rsidRPr="002C5270">
        <w:rPr>
          <w:rFonts w:ascii="Cambria Math" w:hAnsi="Cambria Math"/>
          <w:lang w:val="en-US"/>
        </w:rPr>
        <w:t xml:space="preserve">However, for higher accuracy, ARIMA(p,1,q) model for p and q from 0 to 10 are fitted to the log-transformed Adjusted Close Price and performed Ljung-Box Test with the adjusted degree of freedom 20-p-q to </w:t>
      </w:r>
      <w:r w:rsidR="00BC0E36">
        <w:rPr>
          <w:rFonts w:ascii="Cambria Math" w:hAnsi="Cambria Math"/>
          <w:lang w:val="en-US"/>
        </w:rPr>
        <w:t xml:space="preserve">test the randomness of </w:t>
      </w:r>
      <w:r w:rsidRPr="002C5270">
        <w:rPr>
          <w:rFonts w:ascii="Cambria Math" w:hAnsi="Cambria Math"/>
          <w:lang w:val="en-US"/>
        </w:rPr>
        <w:t>the residual</w:t>
      </w:r>
      <w:r w:rsidR="00BC0E36">
        <w:rPr>
          <w:rFonts w:ascii="Cambria Math" w:hAnsi="Cambria Math"/>
          <w:lang w:val="en-US"/>
        </w:rPr>
        <w:t>s</w:t>
      </w:r>
      <w:r w:rsidRPr="002C5270">
        <w:rPr>
          <w:rFonts w:ascii="Cambria Math" w:hAnsi="Cambria Math"/>
          <w:lang w:val="en-US"/>
        </w:rPr>
        <w:t xml:space="preserve"> of the ARIMA model. The p values are as follows</w:t>
      </w:r>
      <w:r w:rsidR="00EC32A2">
        <w:rPr>
          <w:rFonts w:ascii="Cambria Math" w:hAnsi="Cambria Math"/>
          <w:lang w:val="en-US"/>
        </w:rPr>
        <w:t>.</w:t>
      </w:r>
    </w:p>
    <w:p w14:paraId="35F41E9C" w14:textId="40EC0BCD" w:rsidR="00EC32A2" w:rsidRDefault="00FC351D" w:rsidP="00B31F35">
      <w:pPr>
        <w:jc w:val="center"/>
        <w:rPr>
          <w:noProof/>
        </w:rPr>
      </w:pPr>
      <w:r w:rsidRPr="00FC351D">
        <w:rPr>
          <w:noProof/>
        </w:rPr>
        <w:lastRenderedPageBreak/>
        <w:drawing>
          <wp:inline distT="0" distB="0" distL="0" distR="0" wp14:anchorId="3A8D9582" wp14:editId="2E4B70C4">
            <wp:extent cx="6226810" cy="2186213"/>
            <wp:effectExtent l="0" t="0" r="2540" b="508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6241718" cy="2191447"/>
                    </a:xfrm>
                    <a:prstGeom prst="rect">
                      <a:avLst/>
                    </a:prstGeom>
                  </pic:spPr>
                </pic:pic>
              </a:graphicData>
            </a:graphic>
          </wp:inline>
        </w:drawing>
      </w:r>
    </w:p>
    <w:p w14:paraId="7B7E0730" w14:textId="27682B0F" w:rsidR="00B63DEB" w:rsidRDefault="00B63DEB" w:rsidP="00B31F35">
      <w:pPr>
        <w:jc w:val="both"/>
        <w:rPr>
          <w:rFonts w:ascii="Cambria Math" w:hAnsi="Cambria Math"/>
          <w:noProof/>
        </w:rPr>
      </w:pPr>
      <w:r>
        <w:rPr>
          <w:rFonts w:ascii="Cambria Math" w:hAnsi="Cambria Math"/>
          <w:lang w:val="en-US"/>
        </w:rPr>
        <w:t xml:space="preserve">Table </w:t>
      </w:r>
      <w:r w:rsidR="00FB1D41">
        <w:rPr>
          <w:rFonts w:ascii="Cambria Math" w:hAnsi="Cambria Math"/>
          <w:lang w:val="en-US"/>
        </w:rPr>
        <w:t>2</w:t>
      </w:r>
      <w:r>
        <w:rPr>
          <w:rFonts w:ascii="Cambria Math" w:hAnsi="Cambria Math"/>
          <w:lang w:val="en-US"/>
        </w:rPr>
        <w:t>.</w:t>
      </w:r>
      <w:r w:rsidR="00A051BC">
        <w:rPr>
          <w:rFonts w:ascii="Cambria Math" w:hAnsi="Cambria Math"/>
          <w:lang w:val="en-US"/>
        </w:rPr>
        <w:t>2</w:t>
      </w:r>
      <w:r>
        <w:rPr>
          <w:rFonts w:ascii="Cambria Math" w:hAnsi="Cambria Math"/>
          <w:lang w:val="en-US"/>
        </w:rPr>
        <w:t>. Testing result</w:t>
      </w:r>
      <w:r w:rsidR="00BC0E36">
        <w:rPr>
          <w:rFonts w:ascii="Cambria Math" w:hAnsi="Cambria Math"/>
          <w:lang w:val="en-US"/>
        </w:rPr>
        <w:t>s</w:t>
      </w:r>
      <w:r>
        <w:rPr>
          <w:rFonts w:ascii="Cambria Math" w:hAnsi="Cambria Math"/>
          <w:lang w:val="en-US"/>
        </w:rPr>
        <w:t xml:space="preserve"> of possible combinations</w:t>
      </w:r>
      <w:r>
        <w:rPr>
          <w:rFonts w:ascii="Cambria Math" w:hAnsi="Cambria Math"/>
          <w:noProof/>
        </w:rPr>
        <w:t xml:space="preserve"> of p and q with its</w:t>
      </w:r>
      <w:r w:rsidR="00086867">
        <w:rPr>
          <w:rFonts w:ascii="Cambria Math" w:hAnsi="Cambria Math"/>
          <w:noProof/>
        </w:rPr>
        <w:t xml:space="preserve"> re</w:t>
      </w:r>
      <w:r w:rsidR="00BC0E36">
        <w:rPr>
          <w:rFonts w:ascii="Cambria Math" w:hAnsi="Cambria Math"/>
          <w:noProof/>
        </w:rPr>
        <w:t>s</w:t>
      </w:r>
      <w:r w:rsidR="00086867">
        <w:rPr>
          <w:rFonts w:ascii="Cambria Math" w:hAnsi="Cambria Math"/>
          <w:noProof/>
        </w:rPr>
        <w:t xml:space="preserve">pective p-value obtained in Ljung-Box Test </w:t>
      </w:r>
      <w:r w:rsidR="0062670B">
        <w:rPr>
          <w:rFonts w:ascii="Cambria Math" w:hAnsi="Cambria Math"/>
          <w:noProof/>
        </w:rPr>
        <w:t>.</w:t>
      </w:r>
    </w:p>
    <w:p w14:paraId="2761B979" w14:textId="77777777" w:rsidR="00B63DEB" w:rsidRDefault="00B63DEB" w:rsidP="00B31F35">
      <w:pPr>
        <w:jc w:val="both"/>
        <w:rPr>
          <w:rFonts w:ascii="Cambria Math" w:hAnsi="Cambria Math"/>
          <w:noProof/>
        </w:rPr>
      </w:pPr>
    </w:p>
    <w:p w14:paraId="79BAA378" w14:textId="39DDCF24" w:rsidR="00442814" w:rsidRDefault="00442814" w:rsidP="00442814">
      <w:pPr>
        <w:jc w:val="both"/>
        <w:rPr>
          <w:rFonts w:ascii="Cambria Math" w:hAnsi="Cambria Math"/>
          <w:noProof/>
        </w:rPr>
      </w:pPr>
      <w:r w:rsidRPr="00442814">
        <w:rPr>
          <w:rFonts w:ascii="Cambria Math" w:hAnsi="Cambria Math"/>
          <w:noProof/>
        </w:rPr>
        <w:t>Then AIC of the fitted ARIMA(p,1,q) models are recorded in the table below</w:t>
      </w:r>
      <w:r w:rsidR="00BC0E36">
        <w:rPr>
          <w:rFonts w:ascii="Cambria Math" w:hAnsi="Cambria Math"/>
          <w:noProof/>
        </w:rPr>
        <w:t>.</w:t>
      </w:r>
      <w:r w:rsidRPr="00442814">
        <w:rPr>
          <w:rFonts w:ascii="Cambria Math" w:hAnsi="Cambria Math"/>
          <w:noProof/>
        </w:rPr>
        <w:t xml:space="preserve"> </w:t>
      </w:r>
      <w:r w:rsidR="00BC0E36">
        <w:rPr>
          <w:rFonts w:ascii="Cambria Math" w:hAnsi="Cambria Math"/>
          <w:noProof/>
        </w:rPr>
        <w:t xml:space="preserve">For </w:t>
      </w:r>
      <w:r w:rsidRPr="00442814">
        <w:rPr>
          <w:rFonts w:ascii="Cambria Math" w:hAnsi="Cambria Math"/>
          <w:noProof/>
        </w:rPr>
        <w:t xml:space="preserve">entries </w:t>
      </w:r>
      <w:r w:rsidR="00BC0E36">
        <w:rPr>
          <w:rFonts w:ascii="Cambria Math" w:hAnsi="Cambria Math"/>
          <w:noProof/>
        </w:rPr>
        <w:t>with</w:t>
      </w:r>
      <w:r w:rsidRPr="00442814">
        <w:rPr>
          <w:rFonts w:ascii="Cambria Math" w:hAnsi="Cambria Math"/>
          <w:noProof/>
        </w:rPr>
        <w:t xml:space="preserve"> the p</w:t>
      </w:r>
      <w:r w:rsidR="00BC0E36">
        <w:rPr>
          <w:rFonts w:ascii="Cambria Math" w:hAnsi="Cambria Math"/>
          <w:noProof/>
        </w:rPr>
        <w:t>-</w:t>
      </w:r>
      <w:r w:rsidRPr="00442814">
        <w:rPr>
          <w:rFonts w:ascii="Cambria Math" w:hAnsi="Cambria Math"/>
          <w:noProof/>
        </w:rPr>
        <w:t xml:space="preserve">values smaller than 0.05, which means there is significant autocorrelation in the residual of the ARIMA fit, </w:t>
      </w:r>
      <w:r w:rsidR="004D3566">
        <w:rPr>
          <w:rFonts w:ascii="Cambria Math" w:hAnsi="Cambria Math"/>
          <w:noProof/>
        </w:rPr>
        <w:t xml:space="preserve">is adjusted to </w:t>
      </w:r>
      <w:r w:rsidR="00BC0E36">
        <w:rPr>
          <w:rFonts w:ascii="Cambria Math" w:hAnsi="Cambria Math"/>
          <w:noProof/>
        </w:rPr>
        <w:t>‘</w:t>
      </w:r>
      <w:r w:rsidRPr="00442814">
        <w:rPr>
          <w:rFonts w:ascii="Cambria Math" w:hAnsi="Cambria Math"/>
          <w:noProof/>
        </w:rPr>
        <w:t>Inf</w:t>
      </w:r>
      <w:r w:rsidR="00BC0E36">
        <w:rPr>
          <w:rFonts w:ascii="Cambria Math" w:hAnsi="Cambria Math"/>
          <w:noProof/>
        </w:rPr>
        <w:t>’. This is</w:t>
      </w:r>
      <w:r w:rsidRPr="00442814">
        <w:rPr>
          <w:rFonts w:ascii="Cambria Math" w:hAnsi="Cambria Math"/>
          <w:noProof/>
        </w:rPr>
        <w:t xml:space="preserve"> to facilitate the use of min() function </w:t>
      </w:r>
      <w:r w:rsidR="00BC0E36">
        <w:rPr>
          <w:rFonts w:ascii="Cambria Math" w:hAnsi="Cambria Math"/>
          <w:noProof/>
        </w:rPr>
        <w:t>when</w:t>
      </w:r>
      <w:r w:rsidRPr="00442814">
        <w:rPr>
          <w:rFonts w:ascii="Cambria Math" w:hAnsi="Cambria Math"/>
          <w:noProof/>
        </w:rPr>
        <w:t xml:space="preserve"> find</w:t>
      </w:r>
      <w:r w:rsidR="00BC0E36">
        <w:rPr>
          <w:rFonts w:ascii="Cambria Math" w:hAnsi="Cambria Math"/>
          <w:noProof/>
        </w:rPr>
        <w:t xml:space="preserve">ing </w:t>
      </w:r>
      <w:r w:rsidRPr="00442814">
        <w:rPr>
          <w:rFonts w:ascii="Cambria Math" w:hAnsi="Cambria Math"/>
          <w:noProof/>
        </w:rPr>
        <w:t>the minimum AIC with p-value &gt; 0.05 in the AIC Matrix</w:t>
      </w:r>
      <w:r w:rsidR="00BC0E36">
        <w:rPr>
          <w:rFonts w:ascii="Cambria Math" w:hAnsi="Cambria Math"/>
          <w:noProof/>
        </w:rPr>
        <w:t xml:space="preserve"> in Table 2.3</w:t>
      </w:r>
      <w:r w:rsidRPr="00442814">
        <w:rPr>
          <w:rFonts w:ascii="Cambria Math" w:hAnsi="Cambria Math"/>
          <w:noProof/>
        </w:rPr>
        <w:t>.</w:t>
      </w:r>
    </w:p>
    <w:p w14:paraId="0D606628" w14:textId="77777777" w:rsidR="008A62AF" w:rsidRDefault="008A62AF" w:rsidP="00442814">
      <w:pPr>
        <w:jc w:val="both"/>
        <w:rPr>
          <w:rFonts w:ascii="Cambria Math" w:hAnsi="Cambria Math"/>
          <w:noProof/>
        </w:rPr>
      </w:pPr>
    </w:p>
    <w:p w14:paraId="469A38CE" w14:textId="668E3CAD" w:rsidR="00605051" w:rsidRDefault="005C1CFA" w:rsidP="00BC23DB">
      <w:pPr>
        <w:jc w:val="center"/>
        <w:rPr>
          <w:rFonts w:ascii="Cambria Math" w:hAnsi="Cambria Math"/>
          <w:noProof/>
        </w:rPr>
      </w:pPr>
      <w:r w:rsidRPr="005C1CFA">
        <w:rPr>
          <w:rFonts w:ascii="Cambria Math" w:hAnsi="Cambria Math"/>
          <w:noProof/>
        </w:rPr>
        <w:drawing>
          <wp:inline distT="0" distB="0" distL="0" distR="0" wp14:anchorId="2AA356BD" wp14:editId="48247212">
            <wp:extent cx="6026785" cy="245785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a:stretch>
                      <a:fillRect/>
                    </a:stretch>
                  </pic:blipFill>
                  <pic:spPr>
                    <a:xfrm>
                      <a:off x="0" y="0"/>
                      <a:ext cx="6039212" cy="2462923"/>
                    </a:xfrm>
                    <a:prstGeom prst="rect">
                      <a:avLst/>
                    </a:prstGeom>
                  </pic:spPr>
                </pic:pic>
              </a:graphicData>
            </a:graphic>
          </wp:inline>
        </w:drawing>
      </w:r>
    </w:p>
    <w:p w14:paraId="61FD2BD7" w14:textId="093C4A60" w:rsidR="00086867" w:rsidRDefault="00086867" w:rsidP="00086867">
      <w:pPr>
        <w:jc w:val="both"/>
        <w:rPr>
          <w:rFonts w:ascii="Cambria Math" w:hAnsi="Cambria Math"/>
          <w:noProof/>
        </w:rPr>
      </w:pPr>
      <w:r>
        <w:rPr>
          <w:rFonts w:ascii="Cambria Math" w:hAnsi="Cambria Math"/>
          <w:lang w:val="en-US"/>
        </w:rPr>
        <w:t xml:space="preserve">Table </w:t>
      </w:r>
      <w:r w:rsidR="00FB1D41">
        <w:rPr>
          <w:rFonts w:ascii="Cambria Math" w:hAnsi="Cambria Math"/>
          <w:lang w:val="en-US"/>
        </w:rPr>
        <w:t>2</w:t>
      </w:r>
      <w:r>
        <w:rPr>
          <w:rFonts w:ascii="Cambria Math" w:hAnsi="Cambria Math"/>
          <w:lang w:val="en-US"/>
        </w:rPr>
        <w:t>.</w:t>
      </w:r>
      <w:r w:rsidR="00A051BC">
        <w:rPr>
          <w:rFonts w:ascii="Cambria Math" w:hAnsi="Cambria Math"/>
          <w:lang w:val="en-US"/>
        </w:rPr>
        <w:t>3</w:t>
      </w:r>
      <w:r>
        <w:rPr>
          <w:rFonts w:ascii="Cambria Math" w:hAnsi="Cambria Math"/>
          <w:lang w:val="en-US"/>
        </w:rPr>
        <w:t>. Testing result of possible combinations</w:t>
      </w:r>
      <w:r>
        <w:rPr>
          <w:rFonts w:ascii="Cambria Math" w:hAnsi="Cambria Math"/>
          <w:noProof/>
        </w:rPr>
        <w:t xml:space="preserve"> of p and q with its repective AIC of fitted model</w:t>
      </w:r>
      <w:r w:rsidR="004D3566">
        <w:rPr>
          <w:rFonts w:ascii="Cambria Math" w:hAnsi="Cambria Math"/>
          <w:noProof/>
        </w:rPr>
        <w:t>.</w:t>
      </w:r>
      <w:r>
        <w:rPr>
          <w:rFonts w:ascii="Cambria Math" w:hAnsi="Cambria Math"/>
          <w:noProof/>
        </w:rPr>
        <w:t xml:space="preserve"> </w:t>
      </w:r>
      <w:r w:rsidR="004D3566">
        <w:rPr>
          <w:rFonts w:ascii="Cambria Math" w:hAnsi="Cambria Math"/>
          <w:noProof/>
        </w:rPr>
        <w:t>C</w:t>
      </w:r>
      <w:r>
        <w:rPr>
          <w:rFonts w:ascii="Cambria Math" w:hAnsi="Cambria Math"/>
          <w:noProof/>
        </w:rPr>
        <w:t>ombination</w:t>
      </w:r>
      <w:r w:rsidR="004D3566">
        <w:rPr>
          <w:rFonts w:ascii="Cambria Math" w:hAnsi="Cambria Math"/>
          <w:noProof/>
        </w:rPr>
        <w:t>s</w:t>
      </w:r>
      <w:r>
        <w:rPr>
          <w:rFonts w:ascii="Cambria Math" w:hAnsi="Cambria Math"/>
          <w:noProof/>
        </w:rPr>
        <w:t xml:space="preserve"> with </w:t>
      </w:r>
      <w:r w:rsidR="00235423">
        <w:rPr>
          <w:rFonts w:ascii="Cambria Math" w:hAnsi="Cambria Math"/>
          <w:noProof/>
        </w:rPr>
        <w:t xml:space="preserve">p-value &lt; 0.05 </w:t>
      </w:r>
      <w:r w:rsidR="004D3566">
        <w:rPr>
          <w:rFonts w:ascii="Cambria Math" w:hAnsi="Cambria Math"/>
          <w:noProof/>
        </w:rPr>
        <w:t xml:space="preserve">are </w:t>
      </w:r>
      <w:r w:rsidR="00235423">
        <w:rPr>
          <w:rFonts w:ascii="Cambria Math" w:hAnsi="Cambria Math"/>
          <w:noProof/>
        </w:rPr>
        <w:t xml:space="preserve">adjusted to </w:t>
      </w:r>
      <w:r w:rsidR="004D3566">
        <w:rPr>
          <w:rFonts w:ascii="Cambria Math" w:hAnsi="Cambria Math"/>
          <w:noProof/>
        </w:rPr>
        <w:t>‘</w:t>
      </w:r>
      <w:r w:rsidR="00235423">
        <w:rPr>
          <w:rFonts w:ascii="Cambria Math" w:hAnsi="Cambria Math"/>
          <w:noProof/>
        </w:rPr>
        <w:t>Inf</w:t>
      </w:r>
      <w:r w:rsidR="004D3566">
        <w:rPr>
          <w:rFonts w:ascii="Cambria Math" w:hAnsi="Cambria Math"/>
          <w:noProof/>
        </w:rPr>
        <w:t>’</w:t>
      </w:r>
      <w:r w:rsidR="00235423">
        <w:rPr>
          <w:rFonts w:ascii="Cambria Math" w:hAnsi="Cambria Math"/>
          <w:noProof/>
        </w:rPr>
        <w:t xml:space="preserve"> for grid search purpose.</w:t>
      </w:r>
      <w:r>
        <w:rPr>
          <w:rFonts w:ascii="Cambria Math" w:hAnsi="Cambria Math"/>
          <w:noProof/>
        </w:rPr>
        <w:t xml:space="preserve">  </w:t>
      </w:r>
    </w:p>
    <w:p w14:paraId="699DB387" w14:textId="77777777" w:rsidR="00086867" w:rsidRDefault="00086867" w:rsidP="00B31F35">
      <w:pPr>
        <w:jc w:val="both"/>
        <w:rPr>
          <w:rFonts w:ascii="Cambria Math" w:hAnsi="Cambria Math"/>
          <w:noProof/>
        </w:rPr>
      </w:pPr>
    </w:p>
    <w:p w14:paraId="43535CB7" w14:textId="5AFE5207" w:rsidR="00605051" w:rsidRDefault="00605051" w:rsidP="00B31F35">
      <w:pPr>
        <w:jc w:val="both"/>
        <w:rPr>
          <w:rFonts w:ascii="Cambria Math" w:hAnsi="Cambria Math"/>
          <w:noProof/>
        </w:rPr>
      </w:pPr>
      <w:r>
        <w:rPr>
          <w:rFonts w:ascii="Cambria Math" w:hAnsi="Cambria Math"/>
          <w:noProof/>
        </w:rPr>
        <w:t xml:space="preserve">As the best model in terms of AIC is the model with the </w:t>
      </w:r>
      <w:r w:rsidR="00E000C9">
        <w:rPr>
          <w:rFonts w:ascii="Cambria Math" w:hAnsi="Cambria Math"/>
          <w:noProof/>
        </w:rPr>
        <w:t>minimum</w:t>
      </w:r>
      <w:r>
        <w:rPr>
          <w:rFonts w:ascii="Cambria Math" w:hAnsi="Cambria Math"/>
          <w:noProof/>
        </w:rPr>
        <w:t xml:space="preserve"> AIC, p = </w:t>
      </w:r>
      <w:r w:rsidR="005C0E0F">
        <w:rPr>
          <w:rFonts w:ascii="Cambria Math" w:hAnsi="Cambria Math"/>
          <w:noProof/>
        </w:rPr>
        <w:t>4</w:t>
      </w:r>
      <w:r>
        <w:rPr>
          <w:rFonts w:ascii="Cambria Math" w:hAnsi="Cambria Math"/>
          <w:noProof/>
        </w:rPr>
        <w:t xml:space="preserve"> and q = </w:t>
      </w:r>
      <w:r w:rsidR="005C0E0F">
        <w:rPr>
          <w:rFonts w:ascii="Cambria Math" w:hAnsi="Cambria Math"/>
          <w:noProof/>
        </w:rPr>
        <w:t>5</w:t>
      </w:r>
      <w:r>
        <w:rPr>
          <w:rFonts w:ascii="Cambria Math" w:hAnsi="Cambria Math"/>
          <w:noProof/>
        </w:rPr>
        <w:t xml:space="preserve"> </w:t>
      </w:r>
      <w:r w:rsidR="00C60D0A">
        <w:rPr>
          <w:rFonts w:ascii="Cambria Math" w:hAnsi="Cambria Math"/>
          <w:noProof/>
        </w:rPr>
        <w:t>are</w:t>
      </w:r>
      <w:r>
        <w:rPr>
          <w:rFonts w:ascii="Cambria Math" w:hAnsi="Cambria Math"/>
          <w:noProof/>
        </w:rPr>
        <w:t xml:space="preserve"> selected for the remaining analysis.</w:t>
      </w:r>
    </w:p>
    <w:p w14:paraId="17450689" w14:textId="4E1886FE" w:rsidR="00605051" w:rsidRDefault="00605051" w:rsidP="00B31F35">
      <w:pPr>
        <w:jc w:val="both"/>
        <w:rPr>
          <w:rFonts w:ascii="Cambria Math" w:hAnsi="Cambria Math"/>
          <w:noProof/>
        </w:rPr>
      </w:pPr>
    </w:p>
    <w:p w14:paraId="775BAD1D" w14:textId="77777777" w:rsidR="008A62AF" w:rsidRDefault="008A62AF">
      <w:pPr>
        <w:rPr>
          <w:rFonts w:ascii="Cambria Math" w:eastAsiaTheme="majorEastAsia" w:hAnsi="Cambria Math" w:cstheme="majorBidi"/>
          <w:noProof/>
          <w:color w:val="1F3763" w:themeColor="accent1" w:themeShade="7F"/>
          <w:sz w:val="24"/>
          <w:szCs w:val="24"/>
          <w:lang w:val="en-US"/>
        </w:rPr>
      </w:pPr>
      <w:r>
        <w:rPr>
          <w:noProof/>
        </w:rPr>
        <w:br w:type="page"/>
      </w:r>
    </w:p>
    <w:p w14:paraId="1DFF9438" w14:textId="5593BFA0" w:rsidR="00605051" w:rsidRDefault="00DF6799" w:rsidP="00AD151F">
      <w:pPr>
        <w:pStyle w:val="Style3"/>
        <w:rPr>
          <w:noProof/>
        </w:rPr>
      </w:pPr>
      <w:bookmarkStart w:id="8" w:name="_Toc103559116"/>
      <w:r>
        <w:rPr>
          <w:noProof/>
        </w:rPr>
        <w:lastRenderedPageBreak/>
        <w:t>2.3.4</w:t>
      </w:r>
      <w:r>
        <w:rPr>
          <w:noProof/>
        </w:rPr>
        <w:tab/>
      </w:r>
      <w:r w:rsidR="00C92EBE">
        <w:rPr>
          <w:noProof/>
        </w:rPr>
        <w:t>Parameter Estimation</w:t>
      </w:r>
      <w:r w:rsidR="00F0625E">
        <w:rPr>
          <w:noProof/>
        </w:rPr>
        <w:t xml:space="preserve"> for ARIMA</w:t>
      </w:r>
      <w:r w:rsidR="003F291C">
        <w:rPr>
          <w:noProof/>
        </w:rPr>
        <w:t>(p,d,q)</w:t>
      </w:r>
      <w:r w:rsidR="00F0625E">
        <w:rPr>
          <w:noProof/>
        </w:rPr>
        <w:t xml:space="preserve"> model</w:t>
      </w:r>
      <w:bookmarkEnd w:id="8"/>
    </w:p>
    <w:p w14:paraId="7C6850B5" w14:textId="5B666A51" w:rsidR="00C92EBE" w:rsidRDefault="00C92EBE" w:rsidP="00B31F35">
      <w:pPr>
        <w:jc w:val="both"/>
        <w:rPr>
          <w:rFonts w:ascii="Cambria Math" w:hAnsi="Cambria Math"/>
          <w:noProof/>
        </w:rPr>
      </w:pPr>
      <w:r>
        <w:rPr>
          <w:rFonts w:ascii="Cambria Math" w:hAnsi="Cambria Math"/>
          <w:noProof/>
        </w:rPr>
        <w:t>AR and MA coefficients are obtained from the arima() function in R and the results are as follows</w:t>
      </w:r>
    </w:p>
    <w:p w14:paraId="3F0A937C" w14:textId="4C84A1F9" w:rsidR="00B83C69" w:rsidRDefault="00887E0A" w:rsidP="00BC2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rPr>
      </w:pPr>
      <w:r w:rsidRPr="00887E0A">
        <w:rPr>
          <w:rFonts w:ascii="Courier New" w:eastAsia="Times New Roman" w:hAnsi="Courier New" w:cs="Courier New"/>
          <w:noProof/>
          <w:color w:val="000000"/>
          <w:sz w:val="21"/>
          <w:szCs w:val="21"/>
        </w:rPr>
        <w:drawing>
          <wp:inline distT="0" distB="0" distL="0" distR="0" wp14:anchorId="1746AD85" wp14:editId="63F84B5F">
            <wp:extent cx="5731510" cy="2298065"/>
            <wp:effectExtent l="0" t="0" r="2540" b="698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8"/>
                    <a:stretch>
                      <a:fillRect/>
                    </a:stretch>
                  </pic:blipFill>
                  <pic:spPr>
                    <a:xfrm>
                      <a:off x="0" y="0"/>
                      <a:ext cx="5731510" cy="2298065"/>
                    </a:xfrm>
                    <a:prstGeom prst="rect">
                      <a:avLst/>
                    </a:prstGeom>
                  </pic:spPr>
                </pic:pic>
              </a:graphicData>
            </a:graphic>
          </wp:inline>
        </w:drawing>
      </w:r>
    </w:p>
    <w:p w14:paraId="1D299E63" w14:textId="141E052E" w:rsidR="00FB1D41" w:rsidRPr="00A051BC" w:rsidRDefault="00FB1D41" w:rsidP="00B31F35">
      <w:pPr>
        <w:jc w:val="both"/>
        <w:rPr>
          <w:rFonts w:ascii="Cambria Math" w:hAnsi="Cambria Math"/>
          <w:lang w:val="en-US"/>
        </w:rPr>
      </w:pPr>
      <w:r>
        <w:rPr>
          <w:rFonts w:ascii="Cambria Math" w:hAnsi="Cambria Math"/>
          <w:lang w:val="en-US"/>
        </w:rPr>
        <w:t>Table 2.</w:t>
      </w:r>
      <w:r w:rsidR="00A051BC">
        <w:rPr>
          <w:rFonts w:ascii="Cambria Math" w:hAnsi="Cambria Math"/>
          <w:lang w:val="en-US"/>
        </w:rPr>
        <w:t>4</w:t>
      </w:r>
      <w:r>
        <w:rPr>
          <w:rFonts w:ascii="Cambria Math" w:hAnsi="Cambria Math"/>
          <w:lang w:val="en-US"/>
        </w:rPr>
        <w:t>. Coefficients of ARIMA</w:t>
      </w:r>
      <m:oMath>
        <m:r>
          <w:rPr>
            <w:rFonts w:ascii="Cambria Math" w:hAnsi="Cambria Math"/>
            <w:lang w:val="en-US"/>
          </w:rPr>
          <m:t> </m:t>
        </m:r>
        <m:d>
          <m:dPr>
            <m:ctrlPr>
              <w:rPr>
                <w:rFonts w:ascii="Cambria Math" w:hAnsi="Cambria Math"/>
                <w:lang w:val="en-US"/>
              </w:rPr>
            </m:ctrlPr>
          </m:dPr>
          <m:e>
            <m:r>
              <w:rPr>
                <w:rFonts w:ascii="Cambria Math" w:hAnsi="Cambria Math"/>
                <w:lang w:val="en-US"/>
              </w:rPr>
              <m:t>4,1,5</m:t>
            </m:r>
            <m:ctrlPr>
              <w:rPr>
                <w:rFonts w:ascii="Cambria Math" w:hAnsi="Cambria Math"/>
                <w:i/>
                <w:lang w:val="en-US"/>
              </w:rPr>
            </m:ctrlPr>
          </m:e>
        </m:d>
      </m:oMath>
      <w:r w:rsidR="0062670B">
        <w:rPr>
          <w:rFonts w:ascii="Cambria Math" w:hAnsi="Cambria Math"/>
          <w:lang w:val="en-US"/>
        </w:rPr>
        <w:t>.</w:t>
      </w:r>
    </w:p>
    <w:p w14:paraId="50F08A1C" w14:textId="77777777" w:rsidR="00A051BC" w:rsidRPr="00A051BC" w:rsidRDefault="00A051BC" w:rsidP="00B31F35">
      <w:pPr>
        <w:jc w:val="both"/>
        <w:rPr>
          <w:rFonts w:ascii="Cambria Math" w:hAnsi="Cambria Math"/>
        </w:rPr>
      </w:pPr>
    </w:p>
    <w:p w14:paraId="03098D0E" w14:textId="06C05FD8" w:rsidR="00C92EBE" w:rsidRDefault="00B83C69" w:rsidP="00B31F35">
      <w:pPr>
        <w:jc w:val="both"/>
        <w:rPr>
          <w:rFonts w:ascii="Cambria Math" w:hAnsi="Cambria Math"/>
          <w:noProof/>
        </w:rPr>
      </w:pPr>
      <w:r>
        <w:rPr>
          <w:rFonts w:ascii="Cambria Math" w:hAnsi="Cambria Math"/>
          <w:noProof/>
        </w:rPr>
        <w:t>Again, the result of Ljung-Box Test with adjusted degree of freedom 20-</w:t>
      </w:r>
      <w:r w:rsidR="00250DB1">
        <w:rPr>
          <w:rFonts w:ascii="Cambria Math" w:hAnsi="Cambria Math"/>
          <w:noProof/>
        </w:rPr>
        <w:t>4</w:t>
      </w:r>
      <w:r>
        <w:rPr>
          <w:rFonts w:ascii="Cambria Math" w:hAnsi="Cambria Math"/>
          <w:noProof/>
        </w:rPr>
        <w:t>-</w:t>
      </w:r>
      <w:r w:rsidR="00250DB1">
        <w:rPr>
          <w:rFonts w:ascii="Cambria Math" w:hAnsi="Cambria Math"/>
          <w:noProof/>
        </w:rPr>
        <w:t>5</w:t>
      </w:r>
      <w:r>
        <w:rPr>
          <w:rFonts w:ascii="Cambria Math" w:hAnsi="Cambria Math"/>
          <w:noProof/>
        </w:rPr>
        <w:t xml:space="preserve"> = </w:t>
      </w:r>
      <w:r w:rsidR="00250DB1">
        <w:rPr>
          <w:rFonts w:ascii="Cambria Math" w:hAnsi="Cambria Math"/>
          <w:noProof/>
        </w:rPr>
        <w:t>11</w:t>
      </w:r>
      <w:r>
        <w:rPr>
          <w:rFonts w:ascii="Cambria Math" w:hAnsi="Cambria Math"/>
          <w:noProof/>
        </w:rPr>
        <w:t xml:space="preserve"> are as follows</w:t>
      </w:r>
    </w:p>
    <w:p w14:paraId="621B553C" w14:textId="6CE5D82F" w:rsidR="00B83C69" w:rsidRDefault="00F65D35" w:rsidP="00BC23DB">
      <w:pPr>
        <w:jc w:val="center"/>
        <w:rPr>
          <w:rFonts w:ascii="Cambria Math" w:hAnsi="Cambria Math"/>
          <w:noProof/>
        </w:rPr>
      </w:pPr>
      <w:r w:rsidRPr="00F65D35">
        <w:rPr>
          <w:rFonts w:ascii="Courier New" w:eastAsia="Times New Roman" w:hAnsi="Courier New" w:cs="Courier New"/>
          <w:noProof/>
          <w:color w:val="000000"/>
          <w:sz w:val="21"/>
          <w:szCs w:val="21"/>
        </w:rPr>
        <w:drawing>
          <wp:inline distT="0" distB="0" distL="0" distR="0" wp14:anchorId="48A37424" wp14:editId="41AB66AA">
            <wp:extent cx="3553321" cy="952633"/>
            <wp:effectExtent l="0" t="0" r="9525"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19"/>
                    <a:stretch>
                      <a:fillRect/>
                    </a:stretch>
                  </pic:blipFill>
                  <pic:spPr>
                    <a:xfrm>
                      <a:off x="0" y="0"/>
                      <a:ext cx="3553321" cy="952633"/>
                    </a:xfrm>
                    <a:prstGeom prst="rect">
                      <a:avLst/>
                    </a:prstGeom>
                  </pic:spPr>
                </pic:pic>
              </a:graphicData>
            </a:graphic>
          </wp:inline>
        </w:drawing>
      </w:r>
    </w:p>
    <w:p w14:paraId="5D54F8B5" w14:textId="130D2B39" w:rsidR="008A62AF" w:rsidRPr="008A62AF" w:rsidRDefault="00A051BC" w:rsidP="00B31F35">
      <w:pPr>
        <w:jc w:val="both"/>
        <w:rPr>
          <w:rFonts w:ascii="Cambria Math" w:hAnsi="Cambria Math"/>
          <w:lang w:val="en-US"/>
        </w:rPr>
      </w:pPr>
      <w:r>
        <w:rPr>
          <w:rFonts w:ascii="Cambria Math" w:hAnsi="Cambria Math"/>
          <w:lang w:val="en-US"/>
        </w:rPr>
        <w:t>Table 2.4. Result of Ljung-Box Test of residuals of ARIMA model</w:t>
      </w:r>
      <w:r w:rsidR="0062670B">
        <w:rPr>
          <w:rFonts w:ascii="Cambria Math" w:hAnsi="Cambria Math"/>
          <w:lang w:val="en-US"/>
        </w:rPr>
        <w:t>.</w:t>
      </w:r>
    </w:p>
    <w:p w14:paraId="33110398" w14:textId="598E0EE2" w:rsidR="00AD151F" w:rsidRDefault="00B83C69" w:rsidP="00B31F35">
      <w:pPr>
        <w:jc w:val="both"/>
        <w:rPr>
          <w:rFonts w:ascii="Cambria Math" w:hAnsi="Cambria Math"/>
          <w:noProof/>
        </w:rPr>
      </w:pPr>
      <w:r>
        <w:rPr>
          <w:rFonts w:ascii="Cambria Math" w:hAnsi="Cambria Math"/>
          <w:noProof/>
        </w:rPr>
        <w:t xml:space="preserve">With the above model fitting procedures, the </w:t>
      </w:r>
      <w:r w:rsidR="008A62AF">
        <w:rPr>
          <w:rFonts w:ascii="Cambria Math" w:hAnsi="Cambria Math"/>
          <w:noProof/>
        </w:rPr>
        <w:t>model with lowest AIC</w:t>
      </w:r>
      <w:r>
        <w:rPr>
          <w:rFonts w:ascii="Cambria Math" w:hAnsi="Cambria Math"/>
          <w:noProof/>
        </w:rPr>
        <w:t xml:space="preserve"> is </w:t>
      </w:r>
      <w:r w:rsidR="008A62AF">
        <w:rPr>
          <w:rFonts w:ascii="Cambria Math" w:hAnsi="Cambria Math"/>
          <w:noProof/>
        </w:rPr>
        <w:t>selected</w:t>
      </w:r>
      <w:r>
        <w:rPr>
          <w:rFonts w:ascii="Cambria Math" w:hAnsi="Cambria Math"/>
          <w:noProof/>
        </w:rPr>
        <w:t>.</w:t>
      </w:r>
    </w:p>
    <w:p w14:paraId="232BA3A3" w14:textId="77777777" w:rsidR="00AD151F" w:rsidRDefault="00AD151F" w:rsidP="00B31F35">
      <w:pPr>
        <w:jc w:val="both"/>
        <w:rPr>
          <w:rFonts w:ascii="Cambria Math" w:hAnsi="Cambria Math"/>
          <w:noProof/>
        </w:rPr>
      </w:pPr>
    </w:p>
    <w:p w14:paraId="44559E4A" w14:textId="52C53F22" w:rsidR="00B83C69" w:rsidRDefault="00DF6799" w:rsidP="00AD151F">
      <w:pPr>
        <w:pStyle w:val="Style3"/>
        <w:rPr>
          <w:noProof/>
        </w:rPr>
      </w:pPr>
      <w:bookmarkStart w:id="9" w:name="_Toc103559117"/>
      <w:r>
        <w:rPr>
          <w:noProof/>
        </w:rPr>
        <w:t>2.3.5</w:t>
      </w:r>
      <w:r>
        <w:rPr>
          <w:noProof/>
        </w:rPr>
        <w:tab/>
      </w:r>
      <w:r w:rsidR="00B83C69">
        <w:rPr>
          <w:noProof/>
        </w:rPr>
        <w:t>ARIMA Forecasting</w:t>
      </w:r>
      <w:bookmarkEnd w:id="9"/>
    </w:p>
    <w:p w14:paraId="62A0E511" w14:textId="77777777" w:rsidR="00D436C9" w:rsidRDefault="00D436C9" w:rsidP="00D436C9">
      <w:pPr>
        <w:jc w:val="both"/>
        <w:rPr>
          <w:rFonts w:ascii="Cambria Math" w:hAnsi="Cambria Math"/>
          <w:noProof/>
        </w:rPr>
      </w:pPr>
      <w:r w:rsidRPr="00D436C9">
        <w:rPr>
          <w:rFonts w:ascii="Cambria Math" w:hAnsi="Cambria Math"/>
          <w:noProof/>
        </w:rPr>
        <w:t>In the following, 10-step ahead Forecasting is performed and the mean forecast and the forecasting interval (95%, Z value is taken to be 1.96) are obtained by using the predict() function in R. Exponential Transformation is taken to revert the natural log of Adjusted Close Price to Adjusted Close Price. The following table compares the mean forecast and forecasting interval of ARIMA model with the actual Adjusted Close Price.</w:t>
      </w:r>
    </w:p>
    <w:p w14:paraId="158EB2AE" w14:textId="41F156EF" w:rsidR="0011027E" w:rsidRDefault="000D108E" w:rsidP="00BC23DB">
      <w:pPr>
        <w:jc w:val="center"/>
        <w:rPr>
          <w:rFonts w:ascii="Cambria Math" w:hAnsi="Cambria Math"/>
          <w:noProof/>
        </w:rPr>
      </w:pPr>
      <w:r w:rsidRPr="000D108E">
        <w:rPr>
          <w:rFonts w:ascii="Cambria Math" w:hAnsi="Cambria Math"/>
          <w:noProof/>
        </w:rPr>
        <w:drawing>
          <wp:inline distT="0" distB="0" distL="0" distR="0" wp14:anchorId="3E9DCB00" wp14:editId="4681850F">
            <wp:extent cx="4201111" cy="2715004"/>
            <wp:effectExtent l="0" t="0" r="9525"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0"/>
                    <a:stretch>
                      <a:fillRect/>
                    </a:stretch>
                  </pic:blipFill>
                  <pic:spPr>
                    <a:xfrm>
                      <a:off x="0" y="0"/>
                      <a:ext cx="4201111" cy="2715004"/>
                    </a:xfrm>
                    <a:prstGeom prst="rect">
                      <a:avLst/>
                    </a:prstGeom>
                  </pic:spPr>
                </pic:pic>
              </a:graphicData>
            </a:graphic>
          </wp:inline>
        </w:drawing>
      </w:r>
    </w:p>
    <w:p w14:paraId="05F54BB8" w14:textId="30A869AE" w:rsidR="00A051BC" w:rsidRPr="00A051BC" w:rsidRDefault="00A051BC" w:rsidP="00A051BC">
      <w:pPr>
        <w:jc w:val="both"/>
        <w:rPr>
          <w:rFonts w:ascii="Cambria Math" w:hAnsi="Cambria Math"/>
          <w:lang w:val="en-US"/>
        </w:rPr>
      </w:pPr>
      <w:r>
        <w:rPr>
          <w:rFonts w:ascii="Cambria Math" w:hAnsi="Cambria Math"/>
          <w:lang w:val="en-US"/>
        </w:rPr>
        <w:t xml:space="preserve">Table 2.5. 10 days ahead forecast and forecasting interval </w:t>
      </w:r>
      <w:r w:rsidR="000A1DD0">
        <w:rPr>
          <w:rFonts w:ascii="Cambria Math" w:hAnsi="Cambria Math"/>
          <w:lang w:val="en-US"/>
        </w:rPr>
        <w:t xml:space="preserve">of ARIMA model </w:t>
      </w:r>
      <w:r>
        <w:rPr>
          <w:rFonts w:ascii="Cambria Math" w:hAnsi="Cambria Math"/>
          <w:lang w:val="en-US"/>
        </w:rPr>
        <w:t xml:space="preserve">comparing with </w:t>
      </w:r>
      <w:r w:rsidR="00A30590">
        <w:rPr>
          <w:rFonts w:ascii="Cambria Math" w:hAnsi="Cambria Math"/>
          <w:lang w:val="en-US"/>
        </w:rPr>
        <w:t>actual adjusted close</w:t>
      </w:r>
      <w:r w:rsidR="0062670B">
        <w:rPr>
          <w:rFonts w:ascii="Cambria Math" w:hAnsi="Cambria Math"/>
          <w:lang w:val="en-US"/>
        </w:rPr>
        <w:t>.</w:t>
      </w:r>
    </w:p>
    <w:p w14:paraId="5BD651F8" w14:textId="1AA35310" w:rsidR="0011027E" w:rsidRPr="00A051BC" w:rsidRDefault="0011027E" w:rsidP="00B31F35">
      <w:pPr>
        <w:jc w:val="both"/>
        <w:rPr>
          <w:rFonts w:ascii="Cambria Math" w:hAnsi="Cambria Math"/>
          <w:noProof/>
          <w:lang w:val="en-US"/>
        </w:rPr>
      </w:pPr>
    </w:p>
    <w:p w14:paraId="06B6452A" w14:textId="6013B18C" w:rsidR="0011027E" w:rsidRDefault="0011027E" w:rsidP="00B31F35">
      <w:pPr>
        <w:jc w:val="both"/>
        <w:rPr>
          <w:rFonts w:ascii="Cambria Math" w:hAnsi="Cambria Math"/>
          <w:noProof/>
        </w:rPr>
      </w:pPr>
      <w:r>
        <w:rPr>
          <w:rFonts w:ascii="Cambria Math" w:hAnsi="Cambria Math"/>
          <w:noProof/>
        </w:rPr>
        <w:t>For illustration purpose, we plot the result with the recent 100 rows of data.</w:t>
      </w:r>
    </w:p>
    <w:p w14:paraId="7E07B599" w14:textId="7842D203" w:rsidR="0011027E" w:rsidRDefault="00B272D8" w:rsidP="00BC23DB">
      <w:pPr>
        <w:jc w:val="center"/>
        <w:rPr>
          <w:rFonts w:ascii="Cambria Math" w:hAnsi="Cambria Math"/>
          <w:noProof/>
        </w:rPr>
      </w:pPr>
      <w:r>
        <w:rPr>
          <w:rFonts w:ascii="Cambria Math" w:hAnsi="Cambria Math"/>
          <w:noProof/>
        </w:rPr>
        <w:drawing>
          <wp:inline distT="0" distB="0" distL="0" distR="0" wp14:anchorId="08F764D9" wp14:editId="6C2AFD99">
            <wp:extent cx="5731510" cy="3439160"/>
            <wp:effectExtent l="0" t="0" r="2540" b="889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08AB4A9C" w14:textId="47EAFBCC" w:rsidR="00A30590" w:rsidRPr="00A30590" w:rsidRDefault="00A30590" w:rsidP="00A30590">
      <w:pPr>
        <w:jc w:val="both"/>
        <w:rPr>
          <w:rFonts w:ascii="Cambria Math" w:hAnsi="Cambria Math"/>
          <w:lang w:val="en-US"/>
        </w:rPr>
      </w:pPr>
      <w:r>
        <w:rPr>
          <w:rFonts w:ascii="Cambria Math" w:hAnsi="Cambria Math"/>
          <w:lang w:val="en-US"/>
        </w:rPr>
        <w:t>Fig 2.5. plot of 10 days ahead forecast and forecasting interval comparing with actual adjusted close</w:t>
      </w:r>
      <w:r w:rsidR="0062670B">
        <w:rPr>
          <w:rFonts w:ascii="Cambria Math" w:hAnsi="Cambria Math"/>
          <w:lang w:val="en-US"/>
        </w:rPr>
        <w:t>.</w:t>
      </w:r>
    </w:p>
    <w:p w14:paraId="4A7EB5E9" w14:textId="77777777" w:rsidR="00A30590" w:rsidRDefault="00A30590" w:rsidP="00AD151F">
      <w:pPr>
        <w:pStyle w:val="Style3"/>
        <w:rPr>
          <w:noProof/>
        </w:rPr>
      </w:pPr>
    </w:p>
    <w:p w14:paraId="4AC72A73" w14:textId="455A8391" w:rsidR="0011027E" w:rsidRDefault="00DF6799" w:rsidP="00AD151F">
      <w:pPr>
        <w:pStyle w:val="Style3"/>
        <w:rPr>
          <w:noProof/>
        </w:rPr>
      </w:pPr>
      <w:bookmarkStart w:id="10" w:name="_Toc103559118"/>
      <w:r>
        <w:rPr>
          <w:noProof/>
        </w:rPr>
        <w:t>2.3.6</w:t>
      </w:r>
      <w:r>
        <w:rPr>
          <w:noProof/>
        </w:rPr>
        <w:tab/>
      </w:r>
      <w:r w:rsidR="00AD151F">
        <w:rPr>
          <w:noProof/>
        </w:rPr>
        <w:t>T</w:t>
      </w:r>
      <w:r w:rsidR="0011027E">
        <w:rPr>
          <w:noProof/>
        </w:rPr>
        <w:t>esting for ARCH effect</w:t>
      </w:r>
      <w:bookmarkEnd w:id="10"/>
    </w:p>
    <w:p w14:paraId="4898A349" w14:textId="51889B6B" w:rsidR="0011027E" w:rsidRDefault="0011027E" w:rsidP="00B31F35">
      <w:pPr>
        <w:jc w:val="both"/>
        <w:rPr>
          <w:rFonts w:ascii="Cambria Math" w:hAnsi="Cambria Math"/>
          <w:noProof/>
        </w:rPr>
      </w:pPr>
      <w:r>
        <w:rPr>
          <w:rFonts w:ascii="Cambria Math" w:hAnsi="Cambria Math"/>
          <w:noProof/>
        </w:rPr>
        <w:t xml:space="preserve">Ljung-Box test for the squared </w:t>
      </w:r>
      <w:r w:rsidR="00F0625E">
        <w:rPr>
          <w:rFonts w:ascii="Cambria Math" w:hAnsi="Cambria Math"/>
          <w:noProof/>
        </w:rPr>
        <w:t xml:space="preserve">of the first 12 </w:t>
      </w:r>
      <w:r w:rsidR="00993B41">
        <w:rPr>
          <w:rFonts w:ascii="Cambria Math" w:hAnsi="Cambria Math"/>
          <w:noProof/>
        </w:rPr>
        <w:t xml:space="preserve">ACF </w:t>
      </w:r>
      <w:r w:rsidR="00F0625E">
        <w:rPr>
          <w:rFonts w:ascii="Cambria Math" w:hAnsi="Cambria Math"/>
          <w:noProof/>
        </w:rPr>
        <w:t>of the residuals of the ARIMA model obtained above is used to test for the ARCH effect, and the results are as follows.</w:t>
      </w:r>
    </w:p>
    <w:p w14:paraId="29E60592" w14:textId="50EF85A3" w:rsidR="00F0625E" w:rsidRDefault="00147121" w:rsidP="00BC23DB">
      <w:pPr>
        <w:jc w:val="center"/>
        <w:rPr>
          <w:rFonts w:ascii="Cambria Math" w:hAnsi="Cambria Math"/>
          <w:noProof/>
        </w:rPr>
      </w:pPr>
      <w:r w:rsidRPr="00147121">
        <w:rPr>
          <w:rFonts w:ascii="Courier New" w:eastAsia="Times New Roman" w:hAnsi="Courier New" w:cs="Courier New"/>
          <w:noProof/>
          <w:color w:val="000000"/>
          <w:sz w:val="21"/>
          <w:szCs w:val="21"/>
        </w:rPr>
        <w:drawing>
          <wp:inline distT="0" distB="0" distL="0" distR="0" wp14:anchorId="0FE69D9A" wp14:editId="1D38D931">
            <wp:extent cx="3600953" cy="914528"/>
            <wp:effectExtent l="0" t="0" r="0" b="0"/>
            <wp:docPr id="23" name="Picture 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low confidence"/>
                    <pic:cNvPicPr/>
                  </pic:nvPicPr>
                  <pic:blipFill>
                    <a:blip r:embed="rId22"/>
                    <a:stretch>
                      <a:fillRect/>
                    </a:stretch>
                  </pic:blipFill>
                  <pic:spPr>
                    <a:xfrm>
                      <a:off x="0" y="0"/>
                      <a:ext cx="3600953" cy="914528"/>
                    </a:xfrm>
                    <a:prstGeom prst="rect">
                      <a:avLst/>
                    </a:prstGeom>
                  </pic:spPr>
                </pic:pic>
              </a:graphicData>
            </a:graphic>
          </wp:inline>
        </w:drawing>
      </w:r>
    </w:p>
    <w:p w14:paraId="4E4122F2" w14:textId="1CCA94CF" w:rsidR="00A30590" w:rsidRPr="00A30590" w:rsidRDefault="00A30590" w:rsidP="00B31F35">
      <w:pPr>
        <w:jc w:val="both"/>
        <w:rPr>
          <w:rFonts w:ascii="Cambria Math" w:hAnsi="Cambria Math"/>
          <w:lang w:val="en-US"/>
        </w:rPr>
      </w:pPr>
      <w:r>
        <w:rPr>
          <w:rFonts w:ascii="Cambria Math" w:hAnsi="Cambria Math"/>
          <w:lang w:val="en-US"/>
        </w:rPr>
        <w:t>Table 2.6. Result of Ljung-Box Test of squared residuals of ARIMA model</w:t>
      </w:r>
      <w:r w:rsidR="0062670B">
        <w:rPr>
          <w:rFonts w:ascii="Cambria Math" w:hAnsi="Cambria Math"/>
          <w:lang w:val="en-US"/>
        </w:rPr>
        <w:t>.</w:t>
      </w:r>
    </w:p>
    <w:p w14:paraId="2981D053" w14:textId="77777777" w:rsidR="00A30590" w:rsidRDefault="00A30590" w:rsidP="00B31F35">
      <w:pPr>
        <w:jc w:val="both"/>
        <w:rPr>
          <w:rFonts w:ascii="Cambria Math" w:hAnsi="Cambria Math"/>
          <w:noProof/>
        </w:rPr>
      </w:pPr>
    </w:p>
    <w:p w14:paraId="5CCE8C03" w14:textId="6BA8379B" w:rsidR="00F0625E" w:rsidRDefault="00DF5EFE" w:rsidP="00B31F35">
      <w:pPr>
        <w:jc w:val="both"/>
        <w:rPr>
          <w:rFonts w:ascii="Cambria Math" w:hAnsi="Cambria Math"/>
          <w:noProof/>
        </w:rPr>
      </w:pPr>
      <w:r w:rsidRPr="00DF5EFE">
        <w:rPr>
          <w:rFonts w:ascii="Cambria Math" w:hAnsi="Cambria Math"/>
          <w:noProof/>
        </w:rPr>
        <w:t>As the p-value is much smaller than 0.05, we reject the null hypothesis that there is no ARCH effect. To model the stochastic volatility of the model, GARCH(1,1) model is used to fit the residuals of the ARIMA model.</w:t>
      </w:r>
    </w:p>
    <w:p w14:paraId="14E1FEF6" w14:textId="77777777" w:rsidR="00DF5EFE" w:rsidRDefault="00DF5EFE" w:rsidP="00B31F35">
      <w:pPr>
        <w:jc w:val="both"/>
        <w:rPr>
          <w:rFonts w:ascii="Cambria Math" w:hAnsi="Cambria Math"/>
          <w:noProof/>
        </w:rPr>
      </w:pPr>
    </w:p>
    <w:p w14:paraId="4BC163FD" w14:textId="77777777" w:rsidR="004D3566" w:rsidRDefault="004D3566">
      <w:pPr>
        <w:rPr>
          <w:rFonts w:ascii="Cambria Math" w:eastAsiaTheme="majorEastAsia" w:hAnsi="Cambria Math" w:cstheme="majorBidi"/>
          <w:noProof/>
          <w:color w:val="1F3763" w:themeColor="accent1" w:themeShade="7F"/>
          <w:sz w:val="24"/>
          <w:szCs w:val="24"/>
          <w:lang w:val="en-US"/>
        </w:rPr>
      </w:pPr>
      <w:r>
        <w:rPr>
          <w:noProof/>
        </w:rPr>
        <w:br w:type="page"/>
      </w:r>
    </w:p>
    <w:p w14:paraId="3767C90C" w14:textId="4193681B" w:rsidR="00F0625E" w:rsidRDefault="00DF6799" w:rsidP="00AD151F">
      <w:pPr>
        <w:pStyle w:val="Style3"/>
        <w:rPr>
          <w:noProof/>
        </w:rPr>
      </w:pPr>
      <w:bookmarkStart w:id="11" w:name="_Toc103559119"/>
      <w:r>
        <w:rPr>
          <w:noProof/>
        </w:rPr>
        <w:lastRenderedPageBreak/>
        <w:t>2.3.7</w:t>
      </w:r>
      <w:r>
        <w:rPr>
          <w:noProof/>
        </w:rPr>
        <w:tab/>
      </w:r>
      <w:r w:rsidR="00F0625E">
        <w:rPr>
          <w:noProof/>
        </w:rPr>
        <w:t>Parameter Estimation for GARCH(1,1) model</w:t>
      </w:r>
      <w:bookmarkEnd w:id="11"/>
    </w:p>
    <w:p w14:paraId="65207A18" w14:textId="70204712" w:rsidR="006C0588" w:rsidRDefault="006C0588" w:rsidP="00B31F35">
      <w:pPr>
        <w:jc w:val="both"/>
        <w:rPr>
          <w:rFonts w:ascii="Cambria Math" w:hAnsi="Cambria Math"/>
          <w:noProof/>
        </w:rPr>
      </w:pPr>
      <w:r>
        <w:rPr>
          <w:rFonts w:ascii="Cambria Math" w:hAnsi="Cambria Math"/>
          <w:noProof/>
        </w:rPr>
        <w:t>GARCH coefficients are obtained from the garchFit() function in R and the results are as follows.</w:t>
      </w:r>
    </w:p>
    <w:p w14:paraId="20049ABC" w14:textId="59851ACE" w:rsidR="006C0588" w:rsidRDefault="00146AA1" w:rsidP="00BC23DB">
      <w:pPr>
        <w:pStyle w:val="HTMLPreformatted"/>
        <w:shd w:val="clear" w:color="auto" w:fill="FFFFFF"/>
        <w:wordWrap w:val="0"/>
        <w:jc w:val="center"/>
        <w:textAlignment w:val="baseline"/>
        <w:rPr>
          <w:color w:val="000000"/>
          <w:sz w:val="21"/>
          <w:szCs w:val="21"/>
        </w:rPr>
      </w:pPr>
      <w:r w:rsidRPr="00146AA1">
        <w:rPr>
          <w:noProof/>
          <w:color w:val="000000"/>
          <w:sz w:val="21"/>
          <w:szCs w:val="21"/>
        </w:rPr>
        <w:drawing>
          <wp:inline distT="0" distB="0" distL="0" distR="0" wp14:anchorId="62623610" wp14:editId="3155D7E0">
            <wp:extent cx="4839375" cy="5201376"/>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23"/>
                    <a:stretch>
                      <a:fillRect/>
                    </a:stretch>
                  </pic:blipFill>
                  <pic:spPr>
                    <a:xfrm>
                      <a:off x="0" y="0"/>
                      <a:ext cx="4839375" cy="5201376"/>
                    </a:xfrm>
                    <a:prstGeom prst="rect">
                      <a:avLst/>
                    </a:prstGeom>
                  </pic:spPr>
                </pic:pic>
              </a:graphicData>
            </a:graphic>
          </wp:inline>
        </w:drawing>
      </w:r>
    </w:p>
    <w:p w14:paraId="65AE71C0" w14:textId="491E7B4F" w:rsidR="00A30590" w:rsidRPr="00A30590" w:rsidRDefault="00A30590" w:rsidP="00B31F35">
      <w:pPr>
        <w:jc w:val="both"/>
        <w:rPr>
          <w:rFonts w:ascii="Cambria Math" w:hAnsi="Cambria Math"/>
          <w:lang w:val="en-US"/>
        </w:rPr>
      </w:pPr>
      <w:r>
        <w:rPr>
          <w:rFonts w:ascii="Cambria Math" w:hAnsi="Cambria Math"/>
          <w:lang w:val="en-US"/>
        </w:rPr>
        <w:t>Table 2.</w:t>
      </w:r>
      <w:r w:rsidR="00CE3AFA">
        <w:rPr>
          <w:rFonts w:ascii="Cambria Math" w:hAnsi="Cambria Math"/>
          <w:lang w:val="en-US"/>
        </w:rPr>
        <w:t>7</w:t>
      </w:r>
      <w:r>
        <w:rPr>
          <w:rFonts w:ascii="Cambria Math" w:hAnsi="Cambria Math"/>
          <w:lang w:val="en-US"/>
        </w:rPr>
        <w:t xml:space="preserve">. Coefficients of </w:t>
      </w:r>
      <w:r w:rsidR="00CE3AFA">
        <w:rPr>
          <w:rFonts w:ascii="Cambria Math" w:hAnsi="Cambria Math"/>
          <w:lang w:val="en-US"/>
        </w:rPr>
        <w:t>GARCH</w:t>
      </w:r>
      <m:oMath>
        <m:r>
          <w:rPr>
            <w:rFonts w:ascii="Cambria Math" w:hAnsi="Cambria Math"/>
            <w:lang w:val="en-US"/>
          </w:rPr>
          <m:t> </m:t>
        </m:r>
        <m:d>
          <m:dPr>
            <m:ctrlPr>
              <w:rPr>
                <w:rFonts w:ascii="Cambria Math" w:hAnsi="Cambria Math"/>
                <w:lang w:val="en-US"/>
              </w:rPr>
            </m:ctrlPr>
          </m:dPr>
          <m:e>
            <m:r>
              <w:rPr>
                <w:rFonts w:ascii="Cambria Math" w:hAnsi="Cambria Math"/>
                <w:lang w:val="en-US"/>
              </w:rPr>
              <m:t>1,1</m:t>
            </m:r>
            <m:ctrlPr>
              <w:rPr>
                <w:rFonts w:ascii="Cambria Math" w:hAnsi="Cambria Math"/>
                <w:i/>
                <w:lang w:val="en-US"/>
              </w:rPr>
            </m:ctrlPr>
          </m:e>
        </m:d>
      </m:oMath>
      <w:r w:rsidR="00CE3AFA">
        <w:rPr>
          <w:rFonts w:ascii="Cambria Math" w:hAnsi="Cambria Math"/>
          <w:lang w:val="en-US"/>
        </w:rPr>
        <w:t xml:space="preserve"> model of </w:t>
      </w:r>
      <w:r w:rsidR="000A1DD0">
        <w:rPr>
          <w:rFonts w:ascii="Cambria Math" w:hAnsi="Cambria Math"/>
          <w:lang w:val="en-US"/>
        </w:rPr>
        <w:t xml:space="preserve">ARIMA residuals with several </w:t>
      </w:r>
      <w:r w:rsidR="004D3566">
        <w:rPr>
          <w:rFonts w:ascii="Cambria Math" w:hAnsi="Cambria Math"/>
          <w:lang w:val="en-US"/>
        </w:rPr>
        <w:t>t</w:t>
      </w:r>
      <w:r w:rsidR="000A1DD0">
        <w:rPr>
          <w:rFonts w:ascii="Cambria Math" w:hAnsi="Cambria Math"/>
          <w:lang w:val="en-US"/>
        </w:rPr>
        <w:t xml:space="preserve">est </w:t>
      </w:r>
      <w:r w:rsidR="004D3566">
        <w:rPr>
          <w:rFonts w:ascii="Cambria Math" w:hAnsi="Cambria Math"/>
          <w:lang w:val="en-US"/>
        </w:rPr>
        <w:t>s</w:t>
      </w:r>
      <w:r w:rsidR="000A1DD0">
        <w:rPr>
          <w:rFonts w:ascii="Cambria Math" w:hAnsi="Cambria Math"/>
          <w:lang w:val="en-US"/>
        </w:rPr>
        <w:t>tatistics</w:t>
      </w:r>
      <w:r w:rsidR="0062670B">
        <w:rPr>
          <w:rFonts w:ascii="Cambria Math" w:hAnsi="Cambria Math"/>
          <w:lang w:val="en-US"/>
        </w:rPr>
        <w:t>.</w:t>
      </w:r>
    </w:p>
    <w:p w14:paraId="1AFCCC72" w14:textId="77777777" w:rsidR="00A30590" w:rsidRDefault="00A30590" w:rsidP="00B31F35">
      <w:pPr>
        <w:jc w:val="both"/>
        <w:rPr>
          <w:rFonts w:ascii="Cambria Math" w:hAnsi="Cambria Math"/>
          <w:noProof/>
        </w:rPr>
      </w:pPr>
    </w:p>
    <w:p w14:paraId="17F5D2C1" w14:textId="2E23A9F2" w:rsidR="0010077D" w:rsidRDefault="00442925" w:rsidP="00B31F35">
      <w:pPr>
        <w:jc w:val="both"/>
        <w:rPr>
          <w:rFonts w:ascii="Cambria Math" w:hAnsi="Cambria Math"/>
          <w:noProof/>
        </w:rPr>
      </w:pPr>
      <w:r w:rsidRPr="00442925">
        <w:rPr>
          <w:rFonts w:ascii="Cambria Math" w:hAnsi="Cambria Math"/>
          <w:noProof/>
        </w:rPr>
        <w:t xml:space="preserve">We can observe </w:t>
      </w:r>
      <w:r w:rsidR="004D3566">
        <w:rPr>
          <w:rFonts w:ascii="Cambria Math" w:hAnsi="Cambria Math"/>
          <w:noProof/>
        </w:rPr>
        <w:t xml:space="preserve">from Table 2.7 that </w:t>
      </w:r>
      <w:r w:rsidRPr="00442925">
        <w:rPr>
          <w:rFonts w:ascii="Cambria Math" w:hAnsi="Cambria Math"/>
          <w:noProof/>
        </w:rPr>
        <w:t xml:space="preserve">both alpha and beta coefficients of the GARCH(1,1) model are statistically significant, </w:t>
      </w:r>
      <w:r w:rsidR="004D3566">
        <w:rPr>
          <w:rFonts w:ascii="Cambria Math" w:hAnsi="Cambria Math"/>
          <w:noProof/>
        </w:rPr>
        <w:t>while</w:t>
      </w:r>
      <w:r w:rsidRPr="00442925">
        <w:rPr>
          <w:rFonts w:ascii="Cambria Math" w:hAnsi="Cambria Math"/>
          <w:noProof/>
        </w:rPr>
        <w:t xml:space="preserve"> the mean of residual</w:t>
      </w:r>
      <w:r w:rsidR="004D3566">
        <w:rPr>
          <w:rFonts w:ascii="Cambria Math" w:hAnsi="Cambria Math"/>
          <w:noProof/>
        </w:rPr>
        <w:t>s</w:t>
      </w:r>
      <w:r w:rsidRPr="00442925">
        <w:rPr>
          <w:rFonts w:ascii="Cambria Math" w:hAnsi="Cambria Math"/>
          <w:noProof/>
        </w:rPr>
        <w:t xml:space="preserve"> and the intercept term are not statistically significant.</w:t>
      </w:r>
      <w:r w:rsidR="0010077D">
        <w:rPr>
          <w:rFonts w:ascii="Cambria Math" w:hAnsi="Cambria Math"/>
          <w:noProof/>
        </w:rPr>
        <w:br w:type="page"/>
      </w:r>
    </w:p>
    <w:p w14:paraId="475E6F61" w14:textId="2652F7B2" w:rsidR="0010077D" w:rsidRDefault="00DF6799" w:rsidP="00AD151F">
      <w:pPr>
        <w:pStyle w:val="Style3"/>
        <w:rPr>
          <w:noProof/>
        </w:rPr>
      </w:pPr>
      <w:bookmarkStart w:id="12" w:name="_Toc103559120"/>
      <w:r>
        <w:rPr>
          <w:noProof/>
        </w:rPr>
        <w:lastRenderedPageBreak/>
        <w:t>2.3.8</w:t>
      </w:r>
      <w:r>
        <w:rPr>
          <w:noProof/>
        </w:rPr>
        <w:tab/>
      </w:r>
      <w:r w:rsidR="0010077D">
        <w:rPr>
          <w:noProof/>
        </w:rPr>
        <w:t>ARIMA-GARCH Forecasting</w:t>
      </w:r>
      <w:bookmarkEnd w:id="12"/>
    </w:p>
    <w:p w14:paraId="37DC1819" w14:textId="24577F77" w:rsidR="009D4837" w:rsidRDefault="009D4837" w:rsidP="00B31F35">
      <w:pPr>
        <w:jc w:val="both"/>
        <w:rPr>
          <w:rFonts w:ascii="Cambria Math" w:hAnsi="Cambria Math"/>
          <w:noProof/>
        </w:rPr>
      </w:pPr>
      <w:r>
        <w:rPr>
          <w:rFonts w:ascii="Cambria Math" w:hAnsi="Cambria Math"/>
          <w:noProof/>
        </w:rPr>
        <w:t xml:space="preserve">In the following, 10-step ahead </w:t>
      </w:r>
      <w:r w:rsidR="004D3566">
        <w:rPr>
          <w:rFonts w:ascii="Cambria Math" w:hAnsi="Cambria Math"/>
          <w:noProof/>
        </w:rPr>
        <w:t>f</w:t>
      </w:r>
      <w:r>
        <w:rPr>
          <w:rFonts w:ascii="Cambria Math" w:hAnsi="Cambria Math"/>
          <w:noProof/>
        </w:rPr>
        <w:t>orecasting is performed to the GARCH model is obtained by using the predict() function in R.</w:t>
      </w:r>
    </w:p>
    <w:p w14:paraId="277F48B8" w14:textId="5BB0F88D" w:rsidR="009D4837" w:rsidRDefault="009D4837" w:rsidP="00B31F35">
      <w:pPr>
        <w:jc w:val="both"/>
        <w:rPr>
          <w:rFonts w:ascii="Cambria Math" w:hAnsi="Cambria Math"/>
          <w:noProof/>
        </w:rPr>
      </w:pPr>
      <w:r>
        <w:rPr>
          <w:rFonts w:ascii="Cambria Math" w:hAnsi="Cambria Math"/>
          <w:noProof/>
        </w:rPr>
        <w:t xml:space="preserve">The MLE of h is taken to be the squared of the </w:t>
      </w:r>
      <w:r w:rsidR="004D3566">
        <w:rPr>
          <w:rFonts w:ascii="Cambria Math" w:hAnsi="Cambria Math"/>
          <w:noProof/>
        </w:rPr>
        <w:t>m</w:t>
      </w:r>
      <w:r>
        <w:rPr>
          <w:rFonts w:ascii="Cambria Math" w:hAnsi="Cambria Math"/>
          <w:noProof/>
        </w:rPr>
        <w:t xml:space="preserve">ean error/ </w:t>
      </w:r>
      <w:r w:rsidR="004D3566">
        <w:rPr>
          <w:rFonts w:ascii="Cambria Math" w:hAnsi="Cambria Math"/>
          <w:noProof/>
        </w:rPr>
        <w:t>s</w:t>
      </w:r>
      <w:r>
        <w:rPr>
          <w:rFonts w:ascii="Cambria Math" w:hAnsi="Cambria Math"/>
          <w:noProof/>
        </w:rPr>
        <w:t>tandard error of the estimate.</w:t>
      </w:r>
    </w:p>
    <w:p w14:paraId="104DC96A" w14:textId="1200157A" w:rsidR="009D4837" w:rsidRDefault="00EA5BF1" w:rsidP="00BC23DB">
      <w:pPr>
        <w:jc w:val="center"/>
        <w:rPr>
          <w:rFonts w:ascii="Cambria Math" w:hAnsi="Cambria Math"/>
          <w:noProof/>
        </w:rPr>
      </w:pPr>
      <w:r w:rsidRPr="00EA5BF1">
        <w:rPr>
          <w:rFonts w:ascii="Cambria Math" w:hAnsi="Cambria Math"/>
          <w:noProof/>
        </w:rPr>
        <w:drawing>
          <wp:inline distT="0" distB="0" distL="0" distR="0" wp14:anchorId="2844B2FA" wp14:editId="6E92E980">
            <wp:extent cx="2724530" cy="2695951"/>
            <wp:effectExtent l="0" t="0" r="0" b="952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4"/>
                    <a:stretch>
                      <a:fillRect/>
                    </a:stretch>
                  </pic:blipFill>
                  <pic:spPr>
                    <a:xfrm>
                      <a:off x="0" y="0"/>
                      <a:ext cx="2724530" cy="2695951"/>
                    </a:xfrm>
                    <a:prstGeom prst="rect">
                      <a:avLst/>
                    </a:prstGeom>
                  </pic:spPr>
                </pic:pic>
              </a:graphicData>
            </a:graphic>
          </wp:inline>
        </w:drawing>
      </w:r>
    </w:p>
    <w:p w14:paraId="1A69A99C" w14:textId="590D7A3E" w:rsidR="000A1DD0" w:rsidRPr="000A1DD0" w:rsidRDefault="000A1DD0" w:rsidP="00B31F35">
      <w:pPr>
        <w:jc w:val="both"/>
        <w:rPr>
          <w:rFonts w:ascii="Cambria Math" w:hAnsi="Cambria Math"/>
          <w:lang w:val="en-US"/>
        </w:rPr>
      </w:pPr>
      <w:r>
        <w:rPr>
          <w:rFonts w:ascii="Cambria Math" w:hAnsi="Cambria Math"/>
          <w:lang w:val="en-US"/>
        </w:rPr>
        <w:t>Table 2.</w:t>
      </w:r>
      <w:r w:rsidR="0062670B">
        <w:rPr>
          <w:rFonts w:ascii="Cambria Math" w:hAnsi="Cambria Math"/>
          <w:lang w:val="en-US"/>
        </w:rPr>
        <w:t>8</w:t>
      </w:r>
      <w:r>
        <w:rPr>
          <w:rFonts w:ascii="Cambria Math" w:hAnsi="Cambria Math"/>
          <w:lang w:val="en-US"/>
        </w:rPr>
        <w:t>. 10</w:t>
      </w:r>
      <w:r w:rsidR="00984092">
        <w:rPr>
          <w:rFonts w:ascii="Cambria Math" w:hAnsi="Cambria Math"/>
          <w:lang w:val="en-US"/>
        </w:rPr>
        <w:t>-</w:t>
      </w:r>
      <w:r>
        <w:rPr>
          <w:rFonts w:ascii="Cambria Math" w:hAnsi="Cambria Math"/>
          <w:lang w:val="en-US"/>
        </w:rPr>
        <w:t xml:space="preserve">days ahead </w:t>
      </w:r>
      <w:r w:rsidR="0062670B">
        <w:rPr>
          <w:rFonts w:ascii="Cambria Math" w:hAnsi="Cambria Math"/>
          <w:lang w:val="en-US"/>
        </w:rPr>
        <w:t xml:space="preserve">error </w:t>
      </w:r>
      <w:r>
        <w:rPr>
          <w:rFonts w:ascii="Cambria Math" w:hAnsi="Cambria Math"/>
          <w:lang w:val="en-US"/>
        </w:rPr>
        <w:t xml:space="preserve">forecast of </w:t>
      </w:r>
      <w:r w:rsidR="0062670B">
        <w:rPr>
          <w:rFonts w:ascii="Cambria Math" w:hAnsi="Cambria Math"/>
          <w:lang w:val="en-US"/>
        </w:rPr>
        <w:t>GARCH model.</w:t>
      </w:r>
    </w:p>
    <w:p w14:paraId="2C83A311" w14:textId="77777777" w:rsidR="000A1DD0" w:rsidRPr="004D3566" w:rsidRDefault="000A1DD0" w:rsidP="006243F5">
      <w:pPr>
        <w:jc w:val="both"/>
        <w:rPr>
          <w:rFonts w:ascii="Cambria Math" w:hAnsi="Cambria Math"/>
          <w:noProof/>
          <w:lang w:val="en-US"/>
        </w:rPr>
      </w:pPr>
    </w:p>
    <w:p w14:paraId="212028A2" w14:textId="251B371A" w:rsidR="006243F5" w:rsidRPr="006243F5" w:rsidRDefault="006243F5" w:rsidP="006243F5">
      <w:pPr>
        <w:jc w:val="both"/>
        <w:rPr>
          <w:rFonts w:ascii="Cambria Math" w:hAnsi="Cambria Math"/>
          <w:noProof/>
        </w:rPr>
      </w:pPr>
      <w:r w:rsidRPr="006243F5">
        <w:rPr>
          <w:rFonts w:ascii="Cambria Math" w:hAnsi="Cambria Math"/>
          <w:noProof/>
        </w:rPr>
        <w:t xml:space="preserve">As the exact formula for the n-step ahead forecasting interval is not provided in the lecture notes, the </w:t>
      </w:r>
      <w:r w:rsidR="00984092">
        <w:rPr>
          <w:rFonts w:ascii="Cambria Math" w:hAnsi="Cambria Math"/>
          <w:noProof/>
        </w:rPr>
        <w:t>f</w:t>
      </w:r>
      <w:r w:rsidRPr="006243F5">
        <w:rPr>
          <w:rFonts w:ascii="Cambria Math" w:hAnsi="Cambria Math"/>
          <w:noProof/>
        </w:rPr>
        <w:t xml:space="preserve">orecast </w:t>
      </w:r>
      <w:r w:rsidR="00984092">
        <w:rPr>
          <w:rFonts w:ascii="Cambria Math" w:hAnsi="Cambria Math"/>
          <w:noProof/>
        </w:rPr>
        <w:t>v</w:t>
      </w:r>
      <w:r w:rsidRPr="006243F5">
        <w:rPr>
          <w:rFonts w:ascii="Cambria Math" w:hAnsi="Cambria Math"/>
          <w:noProof/>
        </w:rPr>
        <w:t xml:space="preserve">ariance of each step is assumed to be independent. As a result, the </w:t>
      </w:r>
      <w:r w:rsidR="00984092">
        <w:rPr>
          <w:rFonts w:ascii="Cambria Math" w:hAnsi="Cambria Math"/>
          <w:noProof/>
        </w:rPr>
        <w:t>v</w:t>
      </w:r>
      <w:r w:rsidRPr="006243F5">
        <w:rPr>
          <w:rFonts w:ascii="Cambria Math" w:hAnsi="Cambria Math"/>
          <w:noProof/>
        </w:rPr>
        <w:t>ariance of the n</w:t>
      </w:r>
      <w:r w:rsidR="00984092">
        <w:rPr>
          <w:rFonts w:ascii="Cambria Math" w:hAnsi="Cambria Math"/>
          <w:noProof/>
        </w:rPr>
        <w:t>-</w:t>
      </w:r>
      <w:r w:rsidRPr="006243F5">
        <w:rPr>
          <w:rFonts w:ascii="Cambria Math" w:hAnsi="Cambria Math"/>
          <w:noProof/>
        </w:rPr>
        <w:t>step ahead variance is calculated by the sum of the first h to the current h.</w:t>
      </w:r>
    </w:p>
    <w:p w14:paraId="3B6462EA" w14:textId="75805B10" w:rsidR="00984092" w:rsidRDefault="006243F5" w:rsidP="006243F5">
      <w:pPr>
        <w:jc w:val="both"/>
        <w:rPr>
          <w:rFonts w:ascii="Cambria Math" w:hAnsi="Cambria Math"/>
          <w:noProof/>
        </w:rPr>
      </w:pPr>
      <w:r w:rsidRPr="006243F5">
        <w:rPr>
          <w:rFonts w:ascii="Cambria Math" w:hAnsi="Cambria Math"/>
          <w:noProof/>
        </w:rPr>
        <w:t>The mean forecast used comes from the ARIMA model</w:t>
      </w:r>
      <w:r w:rsidR="00984092">
        <w:rPr>
          <w:rFonts w:ascii="Cambria Math" w:hAnsi="Cambria Math"/>
          <w:noProof/>
        </w:rPr>
        <w:t>,</w:t>
      </w:r>
      <w:r w:rsidRPr="006243F5">
        <w:rPr>
          <w:rFonts w:ascii="Cambria Math" w:hAnsi="Cambria Math"/>
          <w:noProof/>
        </w:rPr>
        <w:t xml:space="preserve"> and the </w:t>
      </w:r>
      <w:r w:rsidR="00984092">
        <w:rPr>
          <w:rFonts w:ascii="Cambria Math" w:hAnsi="Cambria Math"/>
          <w:noProof/>
        </w:rPr>
        <w:t xml:space="preserve">95% </w:t>
      </w:r>
      <w:r w:rsidRPr="006243F5">
        <w:rPr>
          <w:rFonts w:ascii="Cambria Math" w:hAnsi="Cambria Math"/>
          <w:noProof/>
        </w:rPr>
        <w:t>forecasting interval is obtained by using add</w:t>
      </w:r>
      <w:r w:rsidR="00984092">
        <w:rPr>
          <w:rFonts w:ascii="Cambria Math" w:hAnsi="Cambria Math"/>
          <w:noProof/>
        </w:rPr>
        <w:t>ing</w:t>
      </w:r>
      <w:r w:rsidRPr="006243F5">
        <w:rPr>
          <w:rFonts w:ascii="Cambria Math" w:hAnsi="Cambria Math"/>
          <w:noProof/>
        </w:rPr>
        <w:t xml:space="preserve"> or subtracting 1.96 times the square root of n-step ahead forecast variance from the GARCH model. Exponential </w:t>
      </w:r>
      <w:r w:rsidR="00984092">
        <w:rPr>
          <w:rFonts w:ascii="Cambria Math" w:hAnsi="Cambria Math"/>
          <w:noProof/>
        </w:rPr>
        <w:t>t</w:t>
      </w:r>
      <w:r w:rsidRPr="006243F5">
        <w:rPr>
          <w:rFonts w:ascii="Cambria Math" w:hAnsi="Cambria Math"/>
          <w:noProof/>
        </w:rPr>
        <w:t xml:space="preserve">ransformation is taken to revert the natural log of Adjusted Close Price to Adjusted Close Price. </w:t>
      </w:r>
      <w:r w:rsidR="00984092">
        <w:rPr>
          <w:rFonts w:ascii="Cambria Math" w:hAnsi="Cambria Math"/>
          <w:noProof/>
        </w:rPr>
        <w:t>Table 2.9</w:t>
      </w:r>
      <w:r w:rsidRPr="006243F5">
        <w:rPr>
          <w:rFonts w:ascii="Cambria Math" w:hAnsi="Cambria Math"/>
          <w:noProof/>
        </w:rPr>
        <w:t xml:space="preserve"> compares the mean forecast and forecasting interval of ARIMA-GARCH model with the actual Adjusted Close Price and the ARIMA forecasting Interval.</w:t>
      </w:r>
    </w:p>
    <w:p w14:paraId="23607B14" w14:textId="1B26D274" w:rsidR="0010077D" w:rsidRDefault="003847B4" w:rsidP="00984092">
      <w:pPr>
        <w:jc w:val="center"/>
        <w:rPr>
          <w:rFonts w:ascii="Cambria Math" w:hAnsi="Cambria Math"/>
          <w:noProof/>
        </w:rPr>
      </w:pPr>
      <w:r w:rsidRPr="003847B4">
        <w:rPr>
          <w:rFonts w:ascii="Cambria Math" w:hAnsi="Cambria Math"/>
          <w:noProof/>
        </w:rPr>
        <w:drawing>
          <wp:inline distT="0" distB="0" distL="0" distR="0" wp14:anchorId="241676BA" wp14:editId="09F2A6E3">
            <wp:extent cx="5731510" cy="2080895"/>
            <wp:effectExtent l="0" t="0" r="254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a:stretch>
                      <a:fillRect/>
                    </a:stretch>
                  </pic:blipFill>
                  <pic:spPr>
                    <a:xfrm>
                      <a:off x="0" y="0"/>
                      <a:ext cx="5731510" cy="2080895"/>
                    </a:xfrm>
                    <a:prstGeom prst="rect">
                      <a:avLst/>
                    </a:prstGeom>
                  </pic:spPr>
                </pic:pic>
              </a:graphicData>
            </a:graphic>
          </wp:inline>
        </w:drawing>
      </w:r>
    </w:p>
    <w:p w14:paraId="4F91E8C5" w14:textId="2F4D0D60" w:rsidR="0062670B" w:rsidRPr="00A051BC" w:rsidRDefault="0062670B" w:rsidP="0062670B">
      <w:pPr>
        <w:jc w:val="both"/>
        <w:rPr>
          <w:rFonts w:ascii="Cambria Math" w:hAnsi="Cambria Math"/>
          <w:lang w:val="en-US"/>
        </w:rPr>
      </w:pPr>
      <w:r>
        <w:rPr>
          <w:rFonts w:ascii="Cambria Math" w:hAnsi="Cambria Math"/>
          <w:lang w:val="en-US"/>
        </w:rPr>
        <w:t>Table 2.9. 10 days ahead forecast and forecasting interval of ARIMA-GARCH model comparing with actual adjusted close and forecasting interval of ARIMA model.</w:t>
      </w:r>
    </w:p>
    <w:p w14:paraId="75E7D70B" w14:textId="4FEB231D" w:rsidR="006C0588" w:rsidRPr="0062670B" w:rsidRDefault="006C0588" w:rsidP="00B31F35">
      <w:pPr>
        <w:jc w:val="both"/>
        <w:rPr>
          <w:rFonts w:ascii="Cambria Math" w:hAnsi="Cambria Math"/>
          <w:noProof/>
          <w:lang w:val="en-US"/>
        </w:rPr>
      </w:pPr>
    </w:p>
    <w:p w14:paraId="44EBB620" w14:textId="77777777" w:rsidR="00FE6B46" w:rsidRDefault="00FE6B46" w:rsidP="00B31F35">
      <w:pPr>
        <w:jc w:val="both"/>
        <w:rPr>
          <w:rFonts w:ascii="Cambria Math" w:hAnsi="Cambria Math"/>
          <w:noProof/>
        </w:rPr>
      </w:pPr>
      <w:r>
        <w:rPr>
          <w:rFonts w:ascii="Cambria Math" w:hAnsi="Cambria Math"/>
          <w:noProof/>
        </w:rPr>
        <w:br w:type="page"/>
      </w:r>
    </w:p>
    <w:p w14:paraId="0AAEE4E2" w14:textId="21B6D633" w:rsidR="00FE6B46" w:rsidRDefault="00FE6B46" w:rsidP="00B31F35">
      <w:pPr>
        <w:jc w:val="both"/>
        <w:rPr>
          <w:rFonts w:ascii="Cambria Math" w:hAnsi="Cambria Math"/>
          <w:noProof/>
        </w:rPr>
      </w:pPr>
      <w:r>
        <w:rPr>
          <w:rFonts w:ascii="Cambria Math" w:hAnsi="Cambria Math"/>
          <w:noProof/>
        </w:rPr>
        <w:lastRenderedPageBreak/>
        <w:t>For illustration purpose, we plot the result of ARIMA-GARCH forecasting interval with the recent 100 rows of data.</w:t>
      </w:r>
    </w:p>
    <w:p w14:paraId="3DBFE209" w14:textId="0032A5B2" w:rsidR="006C0588" w:rsidRDefault="00714391" w:rsidP="00D6144D">
      <w:pPr>
        <w:jc w:val="center"/>
        <w:rPr>
          <w:rFonts w:ascii="Cambria Math" w:hAnsi="Cambria Math"/>
          <w:noProof/>
        </w:rPr>
      </w:pPr>
      <w:r>
        <w:rPr>
          <w:rFonts w:ascii="Cambria Math" w:hAnsi="Cambria Math"/>
          <w:noProof/>
        </w:rPr>
        <w:drawing>
          <wp:inline distT="0" distB="0" distL="0" distR="0" wp14:anchorId="588E50FB" wp14:editId="27C14E6B">
            <wp:extent cx="5731510" cy="3439160"/>
            <wp:effectExtent l="0" t="0" r="2540" b="889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B7580CF" w14:textId="7D00BBBC" w:rsidR="008F69F2" w:rsidRPr="008F69F2" w:rsidRDefault="008F69F2" w:rsidP="00B31F35">
      <w:pPr>
        <w:jc w:val="both"/>
        <w:rPr>
          <w:rFonts w:ascii="Cambria Math" w:hAnsi="Cambria Math"/>
          <w:lang w:val="en-US"/>
        </w:rPr>
      </w:pPr>
      <w:r>
        <w:rPr>
          <w:rFonts w:ascii="Cambria Math" w:hAnsi="Cambria Math"/>
          <w:lang w:val="en-US"/>
        </w:rPr>
        <w:t>Fig. 2.6. 10</w:t>
      </w:r>
      <w:r w:rsidR="00984092">
        <w:rPr>
          <w:rFonts w:ascii="Cambria Math" w:hAnsi="Cambria Math"/>
          <w:lang w:val="en-US"/>
        </w:rPr>
        <w:t>-</w:t>
      </w:r>
      <w:r>
        <w:rPr>
          <w:rFonts w:ascii="Cambria Math" w:hAnsi="Cambria Math"/>
          <w:lang w:val="en-US"/>
        </w:rPr>
        <w:t>days ahead forecast and forecasting interval of ARIMA-GARCH model comparing with actual adjusted close.</w:t>
      </w:r>
    </w:p>
    <w:p w14:paraId="5944B20C" w14:textId="77777777" w:rsidR="008F69F2" w:rsidRPr="00984092" w:rsidRDefault="008F69F2" w:rsidP="00B31F35">
      <w:pPr>
        <w:jc w:val="both"/>
        <w:rPr>
          <w:rFonts w:ascii="Cambria Math" w:hAnsi="Cambria Math"/>
          <w:noProof/>
          <w:lang w:val="en-US"/>
        </w:rPr>
      </w:pPr>
    </w:p>
    <w:p w14:paraId="3A15E936" w14:textId="4B0A4E97" w:rsidR="00FC61D8" w:rsidRDefault="000B3279" w:rsidP="00B31F35">
      <w:pPr>
        <w:jc w:val="both"/>
        <w:rPr>
          <w:rFonts w:ascii="Cambria Math" w:hAnsi="Cambria Math"/>
          <w:noProof/>
        </w:rPr>
      </w:pPr>
      <w:r w:rsidRPr="000B3279">
        <w:rPr>
          <w:rFonts w:ascii="Cambria Math" w:hAnsi="Cambria Math"/>
          <w:noProof/>
        </w:rPr>
        <w:t xml:space="preserve">From </w:t>
      </w:r>
      <w:r w:rsidR="00984092">
        <w:rPr>
          <w:rFonts w:ascii="Cambria Math" w:hAnsi="Cambria Math"/>
          <w:noProof/>
        </w:rPr>
        <w:t>Fig 2.6</w:t>
      </w:r>
      <w:r w:rsidRPr="000B3279">
        <w:rPr>
          <w:rFonts w:ascii="Cambria Math" w:hAnsi="Cambria Math"/>
          <w:noProof/>
        </w:rPr>
        <w:t>, we observe that the forecasting interval of ARIMA-GARCH model is wider than the ARIMA model in this data set. This result shows that the 95%  forecasting interval of the ARIMA-GARCH model includes a wider interval to forecast the unexpected fluctuation of the market.</w:t>
      </w:r>
    </w:p>
    <w:p w14:paraId="7E8AB7EA" w14:textId="77777777" w:rsidR="000B3279" w:rsidRDefault="000B3279" w:rsidP="00B31F35">
      <w:pPr>
        <w:jc w:val="both"/>
        <w:rPr>
          <w:rFonts w:ascii="Cambria Math" w:hAnsi="Cambria Math"/>
          <w:noProof/>
        </w:rPr>
      </w:pPr>
    </w:p>
    <w:p w14:paraId="297CFD6C" w14:textId="0012BECF" w:rsidR="00FC61D8" w:rsidRDefault="00FC61D8" w:rsidP="00DD3A60">
      <w:pPr>
        <w:pStyle w:val="Style1"/>
      </w:pPr>
      <w:bookmarkStart w:id="13" w:name="_Toc103559121"/>
      <w:r>
        <w:rPr>
          <w:noProof/>
        </w:rPr>
        <w:t xml:space="preserve">3 </w:t>
      </w:r>
      <w:r w:rsidR="00DD3A60">
        <w:rPr>
          <w:noProof/>
        </w:rPr>
        <w:tab/>
      </w:r>
      <w:r>
        <w:t>Monthly Average of Global Solar Radiation</w:t>
      </w:r>
      <w:r w:rsidR="00D83D01">
        <w:t xml:space="preserve"> (MGSR)</w:t>
      </w:r>
      <w:r w:rsidR="00292C2B">
        <w:t>, measured in King’s Park</w:t>
      </w:r>
      <w:bookmarkEnd w:id="13"/>
    </w:p>
    <w:p w14:paraId="7D502BD3" w14:textId="1F279B15" w:rsidR="00FC61D8" w:rsidRDefault="00FC61D8" w:rsidP="00DD3A60">
      <w:pPr>
        <w:pStyle w:val="Style2"/>
      </w:pPr>
      <w:bookmarkStart w:id="14" w:name="_Toc103559122"/>
      <w:r>
        <w:t>3.1</w:t>
      </w:r>
      <w:r w:rsidR="00DD3A60">
        <w:tab/>
      </w:r>
      <w:r>
        <w:t>Source of Data</w:t>
      </w:r>
      <w:bookmarkEnd w:id="14"/>
    </w:p>
    <w:p w14:paraId="1A17CEA9" w14:textId="6F4CB108" w:rsidR="00D83D01" w:rsidRDefault="00D83D01" w:rsidP="00B31F35">
      <w:pPr>
        <w:jc w:val="both"/>
        <w:rPr>
          <w:rFonts w:ascii="Cambria Math" w:hAnsi="Cambria Math"/>
          <w:lang w:val="en-US"/>
        </w:rPr>
      </w:pPr>
      <w:r>
        <w:rPr>
          <w:rFonts w:ascii="Cambria Math" w:hAnsi="Cambria Math"/>
          <w:lang w:val="en-US"/>
        </w:rPr>
        <w:t>The dataset is publicly available on the data platform hosted by the Hong Kong Government</w:t>
      </w:r>
      <w:r w:rsidR="004062DD">
        <w:rPr>
          <w:rFonts w:ascii="Cambria Math" w:hAnsi="Cambria Math"/>
          <w:lang w:val="en-US"/>
        </w:rPr>
        <w:t xml:space="preserve"> </w:t>
      </w:r>
      <w:r>
        <w:rPr>
          <w:rFonts w:ascii="Cambria Math" w:hAnsi="Cambria Math"/>
          <w:lang w:val="en-US"/>
        </w:rPr>
        <w:t>[2]</w:t>
      </w:r>
      <w:r w:rsidR="004062DD">
        <w:rPr>
          <w:rFonts w:ascii="Cambria Math" w:hAnsi="Cambria Math"/>
          <w:lang w:val="en-US"/>
        </w:rPr>
        <w:t>. It records a total of 10866 daily global solar radiation values</w:t>
      </w:r>
      <w:r w:rsidR="00491B1E">
        <w:rPr>
          <w:rFonts w:ascii="Cambria Math" w:hAnsi="Cambria Math"/>
          <w:lang w:val="en-US"/>
        </w:rPr>
        <w:t xml:space="preserve"> (in </w:t>
      </w:r>
      <m:oMath>
        <m:r>
          <w:rPr>
            <w:rFonts w:ascii="Cambria Math" w:hAnsi="Cambria Math"/>
            <w:lang w:val="en-US"/>
          </w:rPr>
          <m:t>MJ</m:t>
        </m:r>
        <m:r>
          <m:rPr>
            <m:lit/>
          </m:rP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491B1E">
        <w:rPr>
          <w:rFonts w:ascii="Cambria Math" w:hAnsi="Cambria Math"/>
          <w:lang w:val="en-US"/>
        </w:rPr>
        <w:t>)</w:t>
      </w:r>
      <w:r w:rsidR="004062DD">
        <w:rPr>
          <w:rFonts w:ascii="Cambria Math" w:hAnsi="Cambria Math"/>
          <w:lang w:val="en-US"/>
        </w:rPr>
        <w:t xml:space="preserve"> from July 1992 to March 2022. In this project, we grouped the values of the same month to obtain the monthly average, which is a total of 357 entries.</w:t>
      </w:r>
    </w:p>
    <w:p w14:paraId="7E722918" w14:textId="0E43A193" w:rsidR="004062DD" w:rsidRDefault="004062DD" w:rsidP="00B31F35">
      <w:pPr>
        <w:jc w:val="both"/>
        <w:rPr>
          <w:rFonts w:ascii="Cambria Math" w:hAnsi="Cambria Math"/>
          <w:lang w:val="en-US"/>
        </w:rPr>
      </w:pPr>
      <w:r>
        <w:rPr>
          <w:rFonts w:ascii="Cambria Math" w:hAnsi="Cambria Math"/>
          <w:lang w:val="en-US"/>
        </w:rPr>
        <w:t>Here we split the 80% of the data as the training dataset, and 20% of the data as the testing dataset. This results in having 286 entries for training, while 71 for testing.</w:t>
      </w:r>
    </w:p>
    <w:p w14:paraId="0F356E93" w14:textId="1B9784DE" w:rsidR="00FC61D8" w:rsidRDefault="00FC61D8" w:rsidP="00B31F35">
      <w:pPr>
        <w:jc w:val="both"/>
        <w:rPr>
          <w:rFonts w:ascii="Cambria Math" w:hAnsi="Cambria Math"/>
          <w:lang w:val="en-US"/>
        </w:rPr>
      </w:pPr>
    </w:p>
    <w:p w14:paraId="13BA1CC7" w14:textId="4D753B5C" w:rsidR="00F85516" w:rsidRDefault="00292C2B" w:rsidP="00DD3A60">
      <w:pPr>
        <w:pStyle w:val="Style2"/>
      </w:pPr>
      <w:bookmarkStart w:id="15" w:name="_Toc103559123"/>
      <w:r>
        <w:t xml:space="preserve">3.2 </w:t>
      </w:r>
      <w:r w:rsidR="00DD3A60">
        <w:tab/>
      </w:r>
      <w:r>
        <w:t>Reason of selecting MGSR</w:t>
      </w:r>
      <w:bookmarkEnd w:id="15"/>
    </w:p>
    <w:p w14:paraId="19A1C4FA" w14:textId="6FC16FDE" w:rsidR="006B03E5" w:rsidRDefault="006B03E5" w:rsidP="00B31F35">
      <w:pPr>
        <w:jc w:val="both"/>
        <w:rPr>
          <w:rFonts w:ascii="Cambria Math" w:hAnsi="Cambria Math"/>
          <w:lang w:val="en-US"/>
        </w:rPr>
      </w:pPr>
      <w:r>
        <w:rPr>
          <w:rFonts w:ascii="Cambria Math" w:hAnsi="Cambria Math"/>
          <w:lang w:val="en-US"/>
        </w:rPr>
        <w:t>Global solar radiation</w:t>
      </w:r>
      <w:r w:rsidR="00F85516">
        <w:rPr>
          <w:rFonts w:ascii="Cambria Math" w:hAnsi="Cambria Math"/>
          <w:lang w:val="en-US"/>
        </w:rPr>
        <w:t xml:space="preserve"> (GSR)</w:t>
      </w:r>
      <w:r>
        <w:rPr>
          <w:rFonts w:ascii="Cambria Math" w:hAnsi="Cambria Math"/>
          <w:lang w:val="en-US"/>
        </w:rPr>
        <w:t xml:space="preserve"> </w:t>
      </w:r>
      <w:r w:rsidR="00D83D01">
        <w:rPr>
          <w:rFonts w:ascii="Cambria Math" w:hAnsi="Cambria Math"/>
          <w:lang w:val="en-US"/>
        </w:rPr>
        <w:t xml:space="preserve">accounts for both </w:t>
      </w:r>
      <w:r w:rsidR="00F85516">
        <w:rPr>
          <w:rFonts w:ascii="Cambria Math" w:hAnsi="Cambria Math"/>
          <w:lang w:val="en-US"/>
        </w:rPr>
        <w:t>diffuse and direct solar radiation that reaches the Earth’s surface</w:t>
      </w:r>
      <w:r>
        <w:rPr>
          <w:rFonts w:ascii="Cambria Math" w:hAnsi="Cambria Math"/>
          <w:lang w:val="en-US"/>
        </w:rPr>
        <w:t>.</w:t>
      </w:r>
      <w:r w:rsidR="00F85516">
        <w:rPr>
          <w:rFonts w:ascii="Cambria Math" w:hAnsi="Cambria Math"/>
          <w:lang w:val="en-US"/>
        </w:rPr>
        <w:t xml:space="preserve"> The task of </w:t>
      </w:r>
      <w:r>
        <w:rPr>
          <w:rFonts w:ascii="Cambria Math" w:hAnsi="Cambria Math"/>
          <w:lang w:val="en-US"/>
        </w:rPr>
        <w:t xml:space="preserve"> </w:t>
      </w:r>
      <w:r w:rsidR="00F85516">
        <w:rPr>
          <w:rFonts w:ascii="Cambria Math" w:hAnsi="Cambria Math"/>
          <w:lang w:val="en-US"/>
        </w:rPr>
        <w:t xml:space="preserve">GSR prediction is important in two ways. </w:t>
      </w:r>
      <w:r w:rsidR="000C1504">
        <w:rPr>
          <w:rFonts w:ascii="Cambria Math" w:hAnsi="Cambria Math"/>
          <w:lang w:val="en-US"/>
        </w:rPr>
        <w:t>Firstly, it</w:t>
      </w:r>
      <w:r w:rsidR="00F85516">
        <w:rPr>
          <w:rFonts w:ascii="Cambria Math" w:hAnsi="Cambria Math"/>
          <w:lang w:val="en-US"/>
        </w:rPr>
        <w:t xml:space="preserve"> </w:t>
      </w:r>
      <w:r w:rsidR="000C1504">
        <w:rPr>
          <w:rFonts w:ascii="Cambria Math" w:hAnsi="Cambria Math"/>
          <w:lang w:val="en-US"/>
        </w:rPr>
        <w:t xml:space="preserve">is the major energy source for life on Earth. It has huge influence on the climate of our habitat and natural processes such as evaporation and glacier melt. </w:t>
      </w:r>
      <w:r w:rsidR="00E91EA1">
        <w:rPr>
          <w:rFonts w:ascii="Cambria Math" w:hAnsi="Cambria Math"/>
          <w:lang w:val="en-US"/>
        </w:rPr>
        <w:t>Prediction of</w:t>
      </w:r>
      <w:r w:rsidR="000C1504">
        <w:rPr>
          <w:rFonts w:ascii="Cambria Math" w:hAnsi="Cambria Math"/>
          <w:lang w:val="en-US"/>
        </w:rPr>
        <w:t xml:space="preserve"> GSR would be beneficial </w:t>
      </w:r>
      <w:r w:rsidR="00E91EA1">
        <w:rPr>
          <w:rFonts w:ascii="Cambria Math" w:hAnsi="Cambria Math"/>
          <w:lang w:val="en-US"/>
        </w:rPr>
        <w:t xml:space="preserve">in analyzing our living environment. Secondly, it has practical implications on solar energy technologies. Hong Kong has been actively developing infrastructure for the generation of renewable energy. </w:t>
      </w:r>
      <w:r w:rsidR="00923D92">
        <w:rPr>
          <w:rFonts w:ascii="Cambria Math" w:hAnsi="Cambria Math"/>
          <w:lang w:val="en-US"/>
        </w:rPr>
        <w:t xml:space="preserve">The study of the GSR pattern is useful </w:t>
      </w:r>
      <w:r w:rsidR="00D83D01">
        <w:rPr>
          <w:rFonts w:ascii="Cambria Math" w:hAnsi="Cambria Math"/>
          <w:lang w:val="en-US"/>
        </w:rPr>
        <w:t xml:space="preserve">for determining the location of a </w:t>
      </w:r>
      <w:r w:rsidR="00923D92">
        <w:rPr>
          <w:rFonts w:ascii="Cambria Math" w:hAnsi="Cambria Math"/>
          <w:lang w:val="en-US"/>
        </w:rPr>
        <w:t>large-scale</w:t>
      </w:r>
      <w:r w:rsidR="00D83D01">
        <w:rPr>
          <w:rFonts w:ascii="Cambria Math" w:hAnsi="Cambria Math"/>
          <w:lang w:val="en-US"/>
        </w:rPr>
        <w:t>d</w:t>
      </w:r>
      <w:r w:rsidR="00923D92">
        <w:rPr>
          <w:rFonts w:ascii="Cambria Math" w:hAnsi="Cambria Math"/>
          <w:lang w:val="en-US"/>
        </w:rPr>
        <w:t xml:space="preserve"> solar energy infrastructure as well as accelerating energy harvesting of solar panels.</w:t>
      </w:r>
    </w:p>
    <w:p w14:paraId="2DE4375D" w14:textId="272CB035" w:rsidR="002723C9" w:rsidRDefault="002723C9" w:rsidP="00B31F35">
      <w:pPr>
        <w:jc w:val="both"/>
        <w:rPr>
          <w:rFonts w:ascii="Cambria Math" w:hAnsi="Cambria Math"/>
          <w:lang w:val="en-US"/>
        </w:rPr>
      </w:pPr>
    </w:p>
    <w:p w14:paraId="7870B309" w14:textId="2573243F" w:rsidR="002723C9" w:rsidRDefault="002723C9" w:rsidP="00DD3A60">
      <w:pPr>
        <w:pStyle w:val="Style2"/>
      </w:pPr>
      <w:bookmarkStart w:id="16" w:name="_Toc103559124"/>
      <w:r>
        <w:lastRenderedPageBreak/>
        <w:t xml:space="preserve">3.3 </w:t>
      </w:r>
      <w:r w:rsidR="00DD3A60">
        <w:tab/>
      </w:r>
      <w:r w:rsidR="001D477C">
        <w:t>M</w:t>
      </w:r>
      <w:r>
        <w:t xml:space="preserve">odel </w:t>
      </w:r>
      <w:r w:rsidR="001D477C">
        <w:t>S</w:t>
      </w:r>
      <w:r>
        <w:t>election</w:t>
      </w:r>
      <w:bookmarkEnd w:id="16"/>
    </w:p>
    <w:p w14:paraId="7AC551FE" w14:textId="5AC237BE" w:rsidR="002723C9" w:rsidRDefault="002723C9" w:rsidP="00DD3A60">
      <w:pPr>
        <w:pStyle w:val="Style3"/>
      </w:pPr>
      <w:bookmarkStart w:id="17" w:name="_Toc103559125"/>
      <w:r>
        <w:t xml:space="preserve">3.3.1 </w:t>
      </w:r>
      <w:r w:rsidR="00DD3A60">
        <w:tab/>
      </w:r>
      <w:r w:rsidR="00BC23DB">
        <w:t>Visualizing the data</w:t>
      </w:r>
      <w:bookmarkEnd w:id="17"/>
    </w:p>
    <w:p w14:paraId="409A40C7" w14:textId="55889B0C" w:rsidR="00D025A5" w:rsidRDefault="005E61F1" w:rsidP="00B31F35">
      <w:pPr>
        <w:jc w:val="both"/>
        <w:rPr>
          <w:rFonts w:ascii="Cambria Math" w:hAnsi="Cambria Math"/>
          <w:lang w:val="en-US"/>
        </w:rPr>
      </w:pPr>
      <w:r>
        <w:rPr>
          <w:rFonts w:ascii="Cambria Math" w:hAnsi="Cambria Math"/>
          <w:lang w:val="en-US"/>
        </w:rPr>
        <w:t>From Fig 3.1, the MGSR values follow a yearly cycle: it first decreases from July, then increases from January. Therefore, the model may follow the seasonal ARIMA</w:t>
      </w:r>
      <w:r w:rsidR="00D025A5">
        <w:rPr>
          <w:rFonts w:ascii="Cambria Math" w:hAnsi="Cambria Math"/>
          <w:lang w:val="en-US"/>
        </w:rPr>
        <w:t xml:space="preserve"> </w:t>
      </w:r>
      <m:oMath>
        <m:d>
          <m:dPr>
            <m:ctrlPr>
              <w:rPr>
                <w:rFonts w:ascii="Cambria Math" w:hAnsi="Cambria Math"/>
                <w:lang w:val="en-US"/>
              </w:rPr>
            </m:ctrlPr>
          </m:dPr>
          <m:e>
            <m:r>
              <w:rPr>
                <w:rFonts w:ascii="Cambria Math" w:hAnsi="Cambria Math"/>
                <w:lang w:val="en-US"/>
              </w:rPr>
              <m:t>p,d,q</m:t>
            </m:r>
            <m:ctrlPr>
              <w:rPr>
                <w:rFonts w:ascii="Cambria Math" w:hAnsi="Cambria Math"/>
                <w:i/>
                <w:lang w:val="en-US"/>
              </w:rPr>
            </m:ctrlPr>
          </m:e>
        </m:d>
        <m:r>
          <m:rPr>
            <m:sty m:val="p"/>
          </m:rPr>
          <w:rPr>
            <w:rFonts w:ascii="Cambria Math" w:hAnsi="Cambria Math"/>
            <w:lang w:val="en-US"/>
          </w:rPr>
          <m:t>×</m:t>
        </m:r>
        <m:sSub>
          <m:sSubPr>
            <m:ctrlPr>
              <w:rPr>
                <w:rFonts w:ascii="Cambria Math" w:hAnsi="Cambria Math"/>
                <w:i/>
                <w:lang w:val="en-US"/>
              </w:rPr>
            </m:ctrlPr>
          </m:sSubPr>
          <m:e>
            <m:d>
              <m:dPr>
                <m:ctrlPr>
                  <w:rPr>
                    <w:rFonts w:ascii="Cambria Math" w:hAnsi="Cambria Math"/>
                    <w:lang w:val="en-US"/>
                  </w:rPr>
                </m:ctrlPr>
              </m:dPr>
              <m:e>
                <m:r>
                  <w:rPr>
                    <w:rFonts w:ascii="Cambria Math" w:hAnsi="Cambria Math"/>
                    <w:lang w:val="en-US"/>
                  </w:rPr>
                  <m:t>P,D,Q</m:t>
                </m:r>
                <m:ctrlPr>
                  <w:rPr>
                    <w:rFonts w:ascii="Cambria Math" w:hAnsi="Cambria Math"/>
                    <w:i/>
                    <w:lang w:val="en-US"/>
                  </w:rPr>
                </m:ctrlPr>
              </m:e>
            </m:d>
            <m:ctrlPr>
              <w:rPr>
                <w:rFonts w:ascii="Cambria Math" w:hAnsi="Cambria Math"/>
                <w:lang w:val="en-US"/>
              </w:rPr>
            </m:ctrlPr>
          </m:e>
          <m:sub>
            <m:r>
              <w:rPr>
                <w:rFonts w:ascii="Cambria Math" w:hAnsi="Cambria Math"/>
                <w:lang w:val="en-US"/>
              </w:rPr>
              <m:t>s</m:t>
            </m:r>
          </m:sub>
        </m:sSub>
      </m:oMath>
      <w:r>
        <w:rPr>
          <w:rFonts w:ascii="Cambria Math" w:hAnsi="Cambria Math"/>
          <w:lang w:val="en-US"/>
        </w:rPr>
        <w:t xml:space="preserve"> model</w:t>
      </w:r>
      <w:r w:rsidR="00787B78">
        <w:rPr>
          <w:rFonts w:ascii="Cambria Math" w:hAnsi="Cambria Math"/>
          <w:lang w:val="en-US"/>
        </w:rPr>
        <w:t>, which is</w:t>
      </w:r>
    </w:p>
    <w:p w14:paraId="39B5FEBD" w14:textId="6EE9A4CE" w:rsidR="005E61F1" w:rsidRDefault="00000000" w:rsidP="00D025A5">
      <w:pPr>
        <w:jc w:val="center"/>
        <w:rPr>
          <w:rFonts w:ascii="Cambria Math" w:hAnsi="Cambria Math"/>
          <w:lang w:val="en-US"/>
        </w:rPr>
      </w:pPr>
      <m:oMath>
        <m:sSub>
          <m:sSubPr>
            <m:ctrlPr>
              <w:rPr>
                <w:rFonts w:ascii="Cambria Math" w:hAnsi="Cambria Math"/>
                <w:i/>
                <w:lang w:val="en-US"/>
              </w:rPr>
            </m:ctrlPr>
          </m:sSubPr>
          <m:e>
            <m:r>
              <m:rPr>
                <m:sty m:val="p"/>
              </m:rPr>
              <w:rPr>
                <w:rFonts w:ascii="Cambria Math" w:hAnsi="Cambria Math"/>
                <w:lang w:val="en-US"/>
              </w:rPr>
              <m:t>Φ</m:t>
            </m:r>
            <m:ctrlPr>
              <w:rPr>
                <w:rFonts w:ascii="Cambria Math" w:hAnsi="Cambria Math"/>
                <w:lang w:val="en-US"/>
              </w:rPr>
            </m:ctrlPr>
          </m:e>
          <m:sub>
            <m:r>
              <w:rPr>
                <w:rFonts w:ascii="Cambria Math" w:hAnsi="Cambria Math"/>
                <w:lang w:val="en-US"/>
              </w:rPr>
              <m:t>P</m:t>
            </m:r>
          </m:sub>
        </m:sSub>
        <m:d>
          <m:dPr>
            <m:ctrlPr>
              <w:rPr>
                <w:rFonts w:ascii="Cambria Math" w:hAnsi="Cambria Math"/>
                <w:lang w:val="en-US"/>
              </w:rPr>
            </m:ctrlPr>
          </m:dPr>
          <m:e>
            <m:sSup>
              <m:sSupPr>
                <m:ctrlPr>
                  <w:rPr>
                    <w:rFonts w:ascii="Cambria Math" w:hAnsi="Cambria Math"/>
                    <w:i/>
                    <w:lang w:val="en-US"/>
                  </w:rPr>
                </m:ctrlPr>
              </m:sSupPr>
              <m:e>
                <m:r>
                  <w:rPr>
                    <w:rFonts w:ascii="Cambria Math" w:hAnsi="Cambria Math"/>
                    <w:lang w:val="en-US"/>
                  </w:rPr>
                  <m:t>B</m:t>
                </m:r>
                <m:ctrlPr>
                  <w:rPr>
                    <w:rFonts w:ascii="Cambria Math" w:hAnsi="Cambria Math"/>
                    <w:lang w:val="en-US"/>
                  </w:rPr>
                </m:ctrlPr>
              </m:e>
              <m:sup>
                <m:r>
                  <w:rPr>
                    <w:rFonts w:ascii="Cambria Math" w:hAnsi="Cambria Math"/>
                    <w:lang w:val="en-US"/>
                  </w:rPr>
                  <m:t>s</m:t>
                </m:r>
              </m:sup>
            </m:sSup>
            <m:ctrlPr>
              <w:rPr>
                <w:rFonts w:ascii="Cambria Math" w:hAnsi="Cambria Math"/>
                <w:i/>
                <w:lang w:val="en-US"/>
              </w:rPr>
            </m:ctrlPr>
          </m:e>
        </m:d>
        <m:sSub>
          <m:sSubPr>
            <m:ctrlPr>
              <w:rPr>
                <w:rFonts w:ascii="Cambria Math" w:hAnsi="Cambria Math"/>
                <w:i/>
                <w:lang w:val="en-US"/>
              </w:rPr>
            </m:ctrlPr>
          </m:sSubPr>
          <m:e>
            <m:r>
              <m:rPr>
                <m:sty m:val="p"/>
              </m:rPr>
              <w:rPr>
                <w:rFonts w:ascii="Cambria Math" w:hAnsi="Cambria Math"/>
                <w:lang w:val="en-US"/>
              </w:rPr>
              <m:t>ϕ</m:t>
            </m:r>
            <m:ctrlPr>
              <w:rPr>
                <w:rFonts w:ascii="Cambria Math" w:hAnsi="Cambria Math"/>
                <w:lang w:val="en-US"/>
              </w:rPr>
            </m:ctrlPr>
          </m:e>
          <m:sub>
            <m:r>
              <w:rPr>
                <w:rFonts w:ascii="Cambria Math" w:hAnsi="Cambria Math"/>
                <w:lang w:val="en-US"/>
              </w:rPr>
              <m:t>p</m:t>
            </m:r>
          </m:sub>
        </m:sSub>
        <m:d>
          <m:dPr>
            <m:ctrlPr>
              <w:rPr>
                <w:rFonts w:ascii="Cambria Math" w:hAnsi="Cambria Math"/>
                <w:lang w:val="en-US"/>
              </w:rPr>
            </m:ctrlPr>
          </m:dPr>
          <m:e>
            <m:r>
              <w:rPr>
                <w:rFonts w:ascii="Cambria Math" w:hAnsi="Cambria Math"/>
                <w:lang w:val="en-US"/>
              </w:rPr>
              <m:t>B</m:t>
            </m:r>
            <m:ctrlPr>
              <w:rPr>
                <w:rFonts w:ascii="Cambria Math" w:hAnsi="Cambria Math"/>
                <w:i/>
                <w:lang w:val="en-US"/>
              </w:rPr>
            </m:ctrlPr>
          </m:e>
        </m:d>
        <m:sSup>
          <m:sSupPr>
            <m:ctrlPr>
              <w:rPr>
                <w:rFonts w:ascii="Cambria Math" w:hAnsi="Cambria Math"/>
                <w:i/>
                <w:lang w:val="en-US"/>
              </w:rPr>
            </m:ctrlPr>
          </m:sSupPr>
          <m:e>
            <m:d>
              <m:dPr>
                <m:ctrlPr>
                  <w:rPr>
                    <w:rFonts w:ascii="Cambria Math" w:hAnsi="Cambria Math"/>
                    <w:lang w:val="en-US"/>
                  </w:rPr>
                </m:ctrlPr>
              </m:dPr>
              <m:e>
                <m:r>
                  <w:rPr>
                    <w:rFonts w:ascii="Cambria Math" w:hAnsi="Cambria Math"/>
                    <w:lang w:val="en-US"/>
                  </w:rPr>
                  <m:t>1-B</m:t>
                </m:r>
                <m:ctrlPr>
                  <w:rPr>
                    <w:rFonts w:ascii="Cambria Math" w:hAnsi="Cambria Math"/>
                    <w:i/>
                    <w:lang w:val="en-US"/>
                  </w:rPr>
                </m:ctrlPr>
              </m:e>
            </m:d>
          </m:e>
          <m:sup>
            <m:r>
              <w:rPr>
                <w:rFonts w:ascii="Cambria Math" w:hAnsi="Cambria Math"/>
                <w:lang w:val="en-US"/>
              </w:rPr>
              <m:t>d</m:t>
            </m:r>
          </m:sup>
        </m:sSup>
        <m:sSup>
          <m:sSupPr>
            <m:ctrlPr>
              <w:rPr>
                <w:rFonts w:ascii="Cambria Math" w:hAnsi="Cambria Math"/>
                <w:i/>
                <w:lang w:val="en-US"/>
              </w:rPr>
            </m:ctrlPr>
          </m:sSupPr>
          <m:e>
            <m:d>
              <m:dPr>
                <m:ctrlPr>
                  <w:rPr>
                    <w:rFonts w:ascii="Cambria Math" w:hAnsi="Cambria Math"/>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s</m:t>
                    </m:r>
                  </m:sup>
                </m:sSup>
                <m:ctrlPr>
                  <w:rPr>
                    <w:rFonts w:ascii="Cambria Math" w:hAnsi="Cambria Math"/>
                    <w:i/>
                    <w:lang w:val="en-US"/>
                  </w:rPr>
                </m:ctrlPr>
              </m:e>
            </m:d>
          </m:e>
          <m:sup>
            <m:r>
              <w:rPr>
                <w:rFonts w:ascii="Cambria Math" w:hAnsi="Cambria Math"/>
                <w:lang w:val="en-US"/>
              </w:rPr>
              <m:t>D</m:t>
            </m:r>
          </m:sup>
        </m:sSup>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Z</m:t>
                </m:r>
                <m:ctrlPr>
                  <w:rPr>
                    <w:rFonts w:ascii="Cambria Math" w:hAnsi="Cambria Math"/>
                    <w:lang w:val="en-US"/>
                  </w:rPr>
                </m:ctrlPr>
              </m:e>
              <m:sub>
                <m:r>
                  <w:rPr>
                    <w:rFonts w:ascii="Cambria Math" w:hAnsi="Cambria Math"/>
                    <w:lang w:val="en-US"/>
                  </w:rPr>
                  <m:t>t</m:t>
                </m:r>
              </m:sub>
            </m:sSub>
            <m:r>
              <w:rPr>
                <w:rFonts w:ascii="Cambria Math" w:hAnsi="Cambria Math"/>
                <w:lang w:val="en-US"/>
              </w:rPr>
              <m:t>-</m:t>
            </m:r>
            <m:r>
              <m:rPr>
                <m:sty m:val="p"/>
              </m:rPr>
              <w:rPr>
                <w:rFonts w:ascii="Cambria Math" w:hAnsi="Cambria Math"/>
                <w:lang w:val="en-US"/>
              </w:rPr>
              <m:t>μ</m:t>
            </m:r>
            <m:ctrlPr>
              <w:rPr>
                <w:rFonts w:ascii="Cambria Math" w:hAnsi="Cambria Math"/>
                <w:i/>
                <w:lang w:val="en-US"/>
              </w:rPr>
            </m:ctrlPr>
          </m:e>
        </m:d>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θ</m:t>
            </m:r>
          </m:e>
          <m:sub>
            <m:r>
              <w:rPr>
                <w:rFonts w:ascii="Cambria Math" w:hAnsi="Cambria Math"/>
                <w:lang w:val="en-US"/>
              </w:rPr>
              <m:t>q</m:t>
            </m:r>
          </m:sub>
        </m:sSub>
        <m:d>
          <m:dPr>
            <m:ctrlPr>
              <w:rPr>
                <w:rFonts w:ascii="Cambria Math" w:hAnsi="Cambria Math"/>
                <w:lang w:val="en-US"/>
              </w:rPr>
            </m:ctrlPr>
          </m:dPr>
          <m:e>
            <m:r>
              <w:rPr>
                <w:rFonts w:ascii="Cambria Math" w:hAnsi="Cambria Math"/>
                <w:lang w:val="en-US"/>
              </w:rPr>
              <m:t>B</m:t>
            </m:r>
            <m:ctrlPr>
              <w:rPr>
                <w:rFonts w:ascii="Cambria Math" w:hAnsi="Cambria Math"/>
                <w:i/>
                <w:lang w:val="en-US"/>
              </w:rPr>
            </m:ctrlPr>
          </m:e>
        </m:d>
        <m:sSub>
          <m:sSubPr>
            <m:ctrlPr>
              <w:rPr>
                <w:rFonts w:ascii="Cambria Math" w:hAnsi="Cambria Math"/>
                <w:i/>
                <w:lang w:val="en-US"/>
              </w:rPr>
            </m:ctrlPr>
          </m:sSubPr>
          <m:e>
            <m:r>
              <m:rPr>
                <m:sty m:val="p"/>
              </m:rPr>
              <w:rPr>
                <w:rFonts w:ascii="Cambria Math" w:hAnsi="Cambria Math"/>
                <w:lang w:val="en-US"/>
              </w:rPr>
              <m:t>Θ</m:t>
            </m:r>
            <m:ctrlPr>
              <w:rPr>
                <w:rFonts w:ascii="Cambria Math" w:hAnsi="Cambria Math"/>
                <w:lang w:val="en-US"/>
              </w:rPr>
            </m:ctrlPr>
          </m:e>
          <m:sub>
            <m:r>
              <w:rPr>
                <w:rFonts w:ascii="Cambria Math" w:hAnsi="Cambria Math"/>
                <w:lang w:val="en-US"/>
              </w:rPr>
              <m:t>Q</m:t>
            </m:r>
          </m:sub>
        </m:sSub>
        <m:d>
          <m:dPr>
            <m:ctrlPr>
              <w:rPr>
                <w:rFonts w:ascii="Cambria Math" w:hAnsi="Cambria Math"/>
                <w:lang w:val="en-US"/>
              </w:rPr>
            </m:ctrlPr>
          </m:dPr>
          <m:e>
            <m:sSup>
              <m:sSupPr>
                <m:ctrlPr>
                  <w:rPr>
                    <w:rFonts w:ascii="Cambria Math" w:hAnsi="Cambria Math"/>
                    <w:i/>
                    <w:lang w:val="en-US"/>
                  </w:rPr>
                </m:ctrlPr>
              </m:sSupPr>
              <m:e>
                <m:r>
                  <w:rPr>
                    <w:rFonts w:ascii="Cambria Math" w:hAnsi="Cambria Math"/>
                    <w:lang w:val="en-US"/>
                  </w:rPr>
                  <m:t>B</m:t>
                </m:r>
                <m:ctrlPr>
                  <w:rPr>
                    <w:rFonts w:ascii="Cambria Math" w:hAnsi="Cambria Math"/>
                    <w:lang w:val="en-US"/>
                  </w:rPr>
                </m:ctrlPr>
              </m:e>
              <m:sup>
                <m:r>
                  <w:rPr>
                    <w:rFonts w:ascii="Cambria Math" w:hAnsi="Cambria Math"/>
                    <w:lang w:val="en-US"/>
                  </w:rPr>
                  <m:t>s</m:t>
                </m:r>
              </m:sup>
            </m:sSup>
            <m:ctrlPr>
              <w:rPr>
                <w:rFonts w:ascii="Cambria Math" w:hAnsi="Cambria Math"/>
                <w:i/>
                <w:lang w:val="en-US"/>
              </w:rPr>
            </m:ctrlPr>
          </m:e>
        </m:d>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oMath>
      <w:r w:rsidR="00D025A5">
        <w:rPr>
          <w:rFonts w:ascii="Cambria Math" w:hAnsi="Cambria Math"/>
          <w:lang w:val="en-US"/>
        </w:rPr>
        <w:t>.</w:t>
      </w:r>
    </w:p>
    <w:p w14:paraId="408F3B29" w14:textId="00D42D14" w:rsidR="00BC23DB" w:rsidRDefault="00EA018E" w:rsidP="00B31F35">
      <w:pPr>
        <w:jc w:val="both"/>
        <w:rPr>
          <w:rFonts w:ascii="Cambria Math" w:hAnsi="Cambria Math"/>
          <w:lang w:val="en-US"/>
        </w:rPr>
      </w:pPr>
      <w:r>
        <w:rPr>
          <w:rFonts w:ascii="Cambria Math" w:hAnsi="Cambria Math"/>
          <w:noProof/>
          <w:lang w:val="en-US"/>
        </w:rPr>
        <w:drawing>
          <wp:inline distT="0" distB="0" distL="0" distR="0" wp14:anchorId="385E1CB1" wp14:editId="04F2A19A">
            <wp:extent cx="6631305"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6523" cy="2944270"/>
                    </a:xfrm>
                    <a:prstGeom prst="rect">
                      <a:avLst/>
                    </a:prstGeom>
                    <a:noFill/>
                    <a:ln>
                      <a:noFill/>
                    </a:ln>
                  </pic:spPr>
                </pic:pic>
              </a:graphicData>
            </a:graphic>
          </wp:inline>
        </w:drawing>
      </w:r>
    </w:p>
    <w:p w14:paraId="7FEEBDFE" w14:textId="6D800660" w:rsidR="00D6144D" w:rsidRDefault="00BC23DB" w:rsidP="00B31F35">
      <w:pPr>
        <w:jc w:val="both"/>
        <w:rPr>
          <w:rFonts w:ascii="Cambria Math" w:hAnsi="Cambria Math"/>
          <w:lang w:val="en-US"/>
        </w:rPr>
      </w:pPr>
      <w:r>
        <w:rPr>
          <w:rFonts w:ascii="Cambria Math" w:hAnsi="Cambria Math"/>
          <w:lang w:val="en-US"/>
        </w:rPr>
        <w:t xml:space="preserve">Fig. 3.1. Visualizing the data pattern of MGSR from July 1992 to March 2022. </w:t>
      </w:r>
      <w:r w:rsidR="00D6144D">
        <w:rPr>
          <w:rFonts w:ascii="Cambria Math" w:hAnsi="Cambria Math"/>
          <w:lang w:val="en-US"/>
        </w:rPr>
        <w:t>The vertical red lines partition the data into one-year intervals</w:t>
      </w:r>
      <w:r w:rsidR="00EA018E">
        <w:rPr>
          <w:rFonts w:ascii="Cambria Math" w:hAnsi="Cambria Math"/>
          <w:lang w:val="en-US"/>
        </w:rPr>
        <w:t>.</w:t>
      </w:r>
    </w:p>
    <w:p w14:paraId="5B2E36FA" w14:textId="01324B14" w:rsidR="005E61F1" w:rsidRDefault="005E61F1" w:rsidP="00DD3A60">
      <w:pPr>
        <w:pStyle w:val="Style3"/>
      </w:pPr>
      <w:bookmarkStart w:id="18" w:name="_Toc103559126"/>
      <w:r>
        <w:t xml:space="preserve">3.3.2 </w:t>
      </w:r>
      <w:r w:rsidR="00AD151F">
        <w:tab/>
      </w:r>
      <w:r>
        <w:t>Data Transformation</w:t>
      </w:r>
      <w:bookmarkEnd w:id="18"/>
    </w:p>
    <w:p w14:paraId="6254F106" w14:textId="5C2D3755" w:rsidR="00E16823" w:rsidRDefault="005E61F1" w:rsidP="00B31F35">
      <w:pPr>
        <w:jc w:val="both"/>
        <w:rPr>
          <w:rFonts w:ascii="Cambria Math" w:hAnsi="Cambria Math"/>
          <w:lang w:val="en-US"/>
        </w:rPr>
      </w:pPr>
      <w:r>
        <w:rPr>
          <w:rFonts w:ascii="Cambria Math" w:hAnsi="Cambria Math"/>
          <w:lang w:val="en-US"/>
        </w:rPr>
        <w:t xml:space="preserve">Since the MGSR values spread across a large interval, we first take the log transformation, i.e.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ln</m:t>
            </m:r>
            <m:ctrlPr>
              <w:rPr>
                <w:rFonts w:ascii="Cambria Math" w:hAnsi="Cambria Math"/>
                <w:i/>
                <w:lang w:val="en-US"/>
              </w:rPr>
            </m:ctrlPr>
          </m:fName>
          <m:e>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y</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e>
        </m:func>
      </m:oMath>
      <w:r w:rsidR="00E16823">
        <w:rPr>
          <w:rFonts w:ascii="Cambria Math" w:hAnsi="Cambria Math"/>
          <w:lang w:val="en-US"/>
        </w:rPr>
        <w:t xml:space="preserve">  where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sidR="00E16823">
        <w:rPr>
          <w:rFonts w:ascii="Cambria Math" w:hAnsi="Cambria Math"/>
          <w:lang w:val="en-US"/>
        </w:rPr>
        <w:t xml:space="preserve"> is the MGSR data. The transformed values are shown in Fig. 3.2. The </w:t>
      </w:r>
      <w:r w:rsidR="004B108C">
        <w:rPr>
          <w:rFonts w:ascii="Cambria Math" w:hAnsi="Cambria Math"/>
          <w:lang w:val="en-US"/>
        </w:rPr>
        <w:t>range of the values are reduced.</w:t>
      </w:r>
    </w:p>
    <w:p w14:paraId="025C9AEE" w14:textId="33E43CF1" w:rsidR="00E16823" w:rsidRDefault="00E16823" w:rsidP="00B31F35">
      <w:pPr>
        <w:jc w:val="both"/>
        <w:rPr>
          <w:rFonts w:ascii="Cambria Math" w:hAnsi="Cambria Math"/>
          <w:lang w:val="en-US"/>
        </w:rPr>
      </w:pPr>
      <w:r>
        <w:rPr>
          <w:rFonts w:ascii="Cambria Math" w:hAnsi="Cambria Math"/>
          <w:noProof/>
          <w:lang w:val="en-US"/>
        </w:rPr>
        <w:drawing>
          <wp:inline distT="0" distB="0" distL="0" distR="0" wp14:anchorId="65E1D537" wp14:editId="0666E177">
            <wp:extent cx="6631305" cy="2799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1305" cy="2799080"/>
                    </a:xfrm>
                    <a:prstGeom prst="rect">
                      <a:avLst/>
                    </a:prstGeom>
                    <a:noFill/>
                    <a:ln>
                      <a:noFill/>
                    </a:ln>
                  </pic:spPr>
                </pic:pic>
              </a:graphicData>
            </a:graphic>
          </wp:inline>
        </w:drawing>
      </w:r>
    </w:p>
    <w:p w14:paraId="08500E31" w14:textId="3826ECB4" w:rsidR="00E16823" w:rsidRDefault="00E16823" w:rsidP="00B31F35">
      <w:pPr>
        <w:jc w:val="both"/>
        <w:rPr>
          <w:rFonts w:ascii="Cambria Math" w:hAnsi="Cambria Math"/>
          <w:lang w:val="en-US"/>
        </w:rPr>
      </w:pPr>
      <w:r>
        <w:rPr>
          <w:rFonts w:ascii="Cambria Math" w:hAnsi="Cambria Math"/>
          <w:lang w:val="en-US"/>
        </w:rPr>
        <w:t>Fig. 3.2. Visualizing the data pattern after log transformation</w:t>
      </w:r>
      <w:r w:rsidR="004B108C">
        <w:rPr>
          <w:rFonts w:ascii="Cambria Math" w:hAnsi="Cambria Math"/>
          <w:lang w:val="en-US"/>
        </w:rPr>
        <w:t xml:space="preserve">. Denoted as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sidR="004B108C">
        <w:rPr>
          <w:rFonts w:ascii="Cambria Math" w:hAnsi="Cambria Math"/>
          <w:lang w:val="en-US"/>
        </w:rPr>
        <w:t>.</w:t>
      </w:r>
    </w:p>
    <w:p w14:paraId="0AE4C0F4" w14:textId="04CAF49C" w:rsidR="004B108C" w:rsidRDefault="004B108C" w:rsidP="00B31F35">
      <w:pPr>
        <w:jc w:val="both"/>
        <w:rPr>
          <w:rFonts w:ascii="Cambria Math" w:hAnsi="Cambria Math"/>
          <w:lang w:val="en-US"/>
        </w:rPr>
      </w:pPr>
    </w:p>
    <w:p w14:paraId="7916BF56" w14:textId="246831C4" w:rsidR="004B108C" w:rsidRDefault="004B108C" w:rsidP="00DD3A60">
      <w:pPr>
        <w:pStyle w:val="Style3"/>
      </w:pPr>
      <w:bookmarkStart w:id="19" w:name="_Toc103559127"/>
      <w:r>
        <w:t xml:space="preserve">3.3.3 </w:t>
      </w:r>
      <w:r w:rsidR="00DD3A60">
        <w:tab/>
      </w:r>
      <w:r>
        <w:t>Differencing the Data</w:t>
      </w:r>
      <w:r w:rsidR="00F7556C">
        <w:t xml:space="preserve"> (Obtaining </w:t>
      </w:r>
      <m:oMath>
        <m:r>
          <m:rPr>
            <m:sty m:val="p"/>
          </m:rPr>
          <m:t>D</m:t>
        </m:r>
      </m:oMath>
      <w:r w:rsidR="009B032B">
        <w:t xml:space="preserve"> and </w:t>
      </w:r>
      <m:oMath>
        <m:r>
          <m:rPr>
            <m:sty m:val="p"/>
          </m:rPr>
          <m:t>d</m:t>
        </m:r>
      </m:oMath>
      <w:r w:rsidR="009B032B">
        <w:t xml:space="preserve"> )</w:t>
      </w:r>
      <w:bookmarkEnd w:id="19"/>
    </w:p>
    <w:p w14:paraId="5030F9B7" w14:textId="4469F56B" w:rsidR="000B2B84" w:rsidRDefault="004B108C" w:rsidP="00B31F35">
      <w:pPr>
        <w:jc w:val="both"/>
        <w:rPr>
          <w:rFonts w:ascii="Cambria Math" w:hAnsi="Cambria Math"/>
          <w:lang w:val="en-US"/>
        </w:rPr>
      </w:pPr>
      <w:r>
        <w:rPr>
          <w:rFonts w:ascii="Cambria Math" w:hAnsi="Cambria Math"/>
          <w:lang w:val="en-US"/>
        </w:rPr>
        <w:t xml:space="preserve">From the ACF plot of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sidR="000B2B84">
        <w:rPr>
          <w:rFonts w:ascii="Cambria Math" w:hAnsi="Cambria Math"/>
          <w:lang w:val="en-US"/>
        </w:rPr>
        <w:t xml:space="preserve"> in Fig. 3.3</w:t>
      </w:r>
      <w:r>
        <w:rPr>
          <w:rFonts w:ascii="Cambria Math" w:hAnsi="Cambria Math"/>
          <w:lang w:val="en-US"/>
        </w:rPr>
        <w:t>, we can observe</w:t>
      </w:r>
      <w:r w:rsidR="00860A41">
        <w:rPr>
          <w:rFonts w:ascii="Cambria Math" w:hAnsi="Cambria Math"/>
          <w:lang w:val="en-US"/>
        </w:rPr>
        <w:t xml:space="preserve"> that the ACF </w:t>
      </w:r>
      <w:r w:rsidR="00787B78">
        <w:rPr>
          <w:rFonts w:ascii="Cambria Math" w:hAnsi="Cambria Math"/>
          <w:lang w:val="en-US"/>
        </w:rPr>
        <w:t>values decay</w:t>
      </w:r>
      <w:r w:rsidR="00860A41">
        <w:rPr>
          <w:rFonts w:ascii="Cambria Math" w:hAnsi="Cambria Math"/>
          <w:lang w:val="en-US"/>
        </w:rPr>
        <w:t xml:space="preserve"> </w:t>
      </w:r>
      <w:r w:rsidR="00787B78">
        <w:rPr>
          <w:rFonts w:ascii="Cambria Math" w:hAnsi="Cambria Math"/>
          <w:lang w:val="en-US"/>
        </w:rPr>
        <w:t xml:space="preserve">very </w:t>
      </w:r>
      <w:r w:rsidR="00860A41">
        <w:rPr>
          <w:rFonts w:ascii="Cambria Math" w:hAnsi="Cambria Math"/>
          <w:lang w:val="en-US"/>
        </w:rPr>
        <w:t>slowly,</w:t>
      </w:r>
      <w:r w:rsidR="00022D2C">
        <w:rPr>
          <w:rFonts w:ascii="Cambria Math" w:hAnsi="Cambria Math"/>
          <w:lang w:val="en-US"/>
        </w:rPr>
        <w:t xml:space="preserve"> which may indicate that the data is not stationary. As the plot has shown a periodic cycle of 12 lags, </w:t>
      </w:r>
      <w:r w:rsidR="00AA0270">
        <w:rPr>
          <w:rFonts w:ascii="Cambria Math" w:hAnsi="Cambria Math"/>
          <w:lang w:val="en-US"/>
        </w:rPr>
        <w:t>w</w:t>
      </w:r>
      <w:r w:rsidR="0021114C">
        <w:rPr>
          <w:rFonts w:ascii="Cambria Math" w:hAnsi="Cambria Math"/>
          <w:lang w:val="en-US"/>
        </w:rPr>
        <w:t xml:space="preserve">e try to take the difference, so that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r>
          <w:rPr>
            <w:rFonts w:ascii="Cambria Math" w:hAnsi="Cambria Math"/>
            <w:lang w:val="en-US"/>
          </w:rPr>
          <m:t>=</m:t>
        </m:r>
        <m:d>
          <m:dPr>
            <m:ctrlPr>
              <w:rPr>
                <w:rFonts w:ascii="Cambria Math" w:hAnsi="Cambria Math"/>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12</m:t>
                </m:r>
              </m:sup>
            </m:sSup>
            <m:ctrlPr>
              <w:rPr>
                <w:rFonts w:ascii="Cambria Math" w:hAnsi="Cambria Math"/>
                <w:i/>
                <w:lang w:val="en-US"/>
              </w:rPr>
            </m:ctrlPr>
          </m:e>
        </m:d>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sidR="0021114C">
        <w:rPr>
          <w:rFonts w:ascii="Cambria Math" w:hAnsi="Cambria Math"/>
          <w:lang w:val="en-US"/>
        </w:rPr>
        <w:t xml:space="preserve"> .</w:t>
      </w:r>
    </w:p>
    <w:p w14:paraId="28ED2058" w14:textId="2D1701FC" w:rsidR="004B108C" w:rsidRDefault="000B2B84" w:rsidP="00984092">
      <w:pPr>
        <w:jc w:val="center"/>
        <w:rPr>
          <w:rFonts w:ascii="Cambria Math" w:hAnsi="Cambria Math"/>
          <w:lang w:val="en-US"/>
        </w:rPr>
      </w:pPr>
      <w:r>
        <w:rPr>
          <w:rFonts w:ascii="Cambria Math" w:hAnsi="Cambria Math"/>
          <w:noProof/>
          <w:lang w:val="en-US"/>
        </w:rPr>
        <w:lastRenderedPageBreak/>
        <w:drawing>
          <wp:inline distT="0" distB="0" distL="0" distR="0" wp14:anchorId="6EFECFA7" wp14:editId="49879D4B">
            <wp:extent cx="6386089" cy="2695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92085" cy="2698106"/>
                    </a:xfrm>
                    <a:prstGeom prst="rect">
                      <a:avLst/>
                    </a:prstGeom>
                    <a:noFill/>
                    <a:ln>
                      <a:noFill/>
                    </a:ln>
                  </pic:spPr>
                </pic:pic>
              </a:graphicData>
            </a:graphic>
          </wp:inline>
        </w:drawing>
      </w:r>
    </w:p>
    <w:p w14:paraId="7BDDEEB0" w14:textId="4E098B13" w:rsidR="0021114C" w:rsidRDefault="0021114C" w:rsidP="00984092">
      <w:pPr>
        <w:jc w:val="center"/>
        <w:rPr>
          <w:rFonts w:ascii="Cambria Math" w:hAnsi="Cambria Math"/>
          <w:lang w:val="en-US"/>
        </w:rPr>
      </w:pPr>
      <w:r>
        <w:rPr>
          <w:rFonts w:ascii="Cambria Math" w:hAnsi="Cambria Math"/>
          <w:noProof/>
          <w:lang w:val="en-US"/>
        </w:rPr>
        <w:drawing>
          <wp:inline distT="0" distB="0" distL="0" distR="0" wp14:anchorId="5242E999" wp14:editId="0300FAC8">
            <wp:extent cx="6385560" cy="289407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5369" cy="2898524"/>
                    </a:xfrm>
                    <a:prstGeom prst="rect">
                      <a:avLst/>
                    </a:prstGeom>
                    <a:noFill/>
                    <a:ln>
                      <a:noFill/>
                    </a:ln>
                  </pic:spPr>
                </pic:pic>
              </a:graphicData>
            </a:graphic>
          </wp:inline>
        </w:drawing>
      </w:r>
    </w:p>
    <w:p w14:paraId="7B8A96AC" w14:textId="2484446B" w:rsidR="003D3D7A" w:rsidRDefault="0021114C" w:rsidP="0021114C">
      <w:pPr>
        <w:jc w:val="both"/>
        <w:rPr>
          <w:rFonts w:ascii="Cambria Math" w:hAnsi="Cambria Math"/>
          <w:lang w:val="en-US"/>
        </w:rPr>
      </w:pPr>
      <w:r>
        <w:rPr>
          <w:rFonts w:ascii="Cambria Math" w:hAnsi="Cambria Math"/>
          <w:lang w:val="en-US"/>
        </w:rPr>
        <w:t xml:space="preserve">Fig. 3.3. ACF and PACF plot of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Pr>
          <w:rFonts w:ascii="Cambria Math" w:hAnsi="Cambria Math"/>
          <w:lang w:val="en-US"/>
        </w:rPr>
        <w:t>.</w:t>
      </w:r>
    </w:p>
    <w:p w14:paraId="63ADBFE6" w14:textId="30751556" w:rsidR="003D3D7A" w:rsidRDefault="003D3D7A" w:rsidP="0021114C">
      <w:pPr>
        <w:jc w:val="both"/>
        <w:rPr>
          <w:rFonts w:ascii="Cambria Math" w:hAnsi="Cambria Math"/>
          <w:lang w:val="en-US"/>
        </w:rPr>
      </w:pPr>
      <w:r>
        <w:rPr>
          <w:rFonts w:ascii="Cambria Math" w:hAnsi="Cambria Math"/>
          <w:lang w:val="en-US"/>
        </w:rPr>
        <w:t>After differencing , we can see that in Fig. 3.</w:t>
      </w:r>
      <w:r w:rsidR="0067312D">
        <w:rPr>
          <w:rFonts w:ascii="Cambria Math" w:hAnsi="Cambria Math"/>
          <w:lang w:val="en-US"/>
        </w:rPr>
        <w:t>4</w:t>
      </w:r>
      <w:r>
        <w:rPr>
          <w:rFonts w:ascii="Cambria Math" w:hAnsi="Cambria Math"/>
          <w:lang w:val="en-US"/>
        </w:rPr>
        <w:t>, the data is stationary, and only few significant ACF and PACF values</w:t>
      </w:r>
      <w:r w:rsidR="0067312D">
        <w:rPr>
          <w:rFonts w:ascii="Cambria Math" w:hAnsi="Cambria Math"/>
          <w:lang w:val="en-US"/>
        </w:rPr>
        <w:t xml:space="preserve"> are shown in Fig 3.5</w:t>
      </w:r>
      <w:r>
        <w:rPr>
          <w:rFonts w:ascii="Cambria Math" w:hAnsi="Cambria Math"/>
          <w:lang w:val="en-US"/>
        </w:rPr>
        <w:t xml:space="preserve">. </w:t>
      </w:r>
    </w:p>
    <w:p w14:paraId="1272F72B" w14:textId="294313C8" w:rsidR="0067312D" w:rsidRDefault="0067312D" w:rsidP="0021114C">
      <w:pPr>
        <w:jc w:val="both"/>
        <w:rPr>
          <w:rFonts w:ascii="Cambria Math" w:hAnsi="Cambria Math"/>
          <w:lang w:val="en-US"/>
        </w:rPr>
      </w:pPr>
      <w:r>
        <w:rPr>
          <w:rFonts w:ascii="Cambria Math" w:hAnsi="Cambria Math"/>
          <w:noProof/>
          <w:lang w:val="en-US"/>
        </w:rPr>
        <w:drawing>
          <wp:inline distT="0" distB="0" distL="0" distR="0" wp14:anchorId="0D5AB11B" wp14:editId="69D8EDEC">
            <wp:extent cx="6639560" cy="2854325"/>
            <wp:effectExtent l="0" t="0" r="8890" b="3175"/>
            <wp:docPr id="30" name="Picture 3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imeli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9560" cy="2854325"/>
                    </a:xfrm>
                    <a:prstGeom prst="rect">
                      <a:avLst/>
                    </a:prstGeom>
                    <a:noFill/>
                    <a:ln>
                      <a:noFill/>
                    </a:ln>
                  </pic:spPr>
                </pic:pic>
              </a:graphicData>
            </a:graphic>
          </wp:inline>
        </w:drawing>
      </w:r>
    </w:p>
    <w:p w14:paraId="7DFDAFF8" w14:textId="3F1166D0" w:rsidR="003D3D7A" w:rsidRDefault="0067312D" w:rsidP="0021114C">
      <w:pPr>
        <w:jc w:val="both"/>
        <w:rPr>
          <w:rFonts w:ascii="Cambria Math" w:hAnsi="Cambria Math"/>
          <w:lang w:val="en-US"/>
        </w:rPr>
      </w:pPr>
      <w:r>
        <w:rPr>
          <w:rFonts w:ascii="Cambria Math" w:hAnsi="Cambria Math"/>
          <w:lang w:val="en-US"/>
        </w:rPr>
        <w:t xml:space="preserve">Fig. 3.4. Visualizing the data pattern after log transformation and differencing, i.e.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t </m:t>
            </m:r>
          </m:sub>
        </m:sSub>
        <m:r>
          <w:rPr>
            <w:rFonts w:ascii="Cambria Math" w:hAnsi="Cambria Math"/>
            <w:lang w:val="en-US"/>
          </w:rPr>
          <m:t>=</m:t>
        </m:r>
        <m:d>
          <m:dPr>
            <m:ctrlPr>
              <w:rPr>
                <w:rFonts w:ascii="Cambria Math" w:hAnsi="Cambria Math"/>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12</m:t>
                </m:r>
              </m:sup>
            </m:sSup>
            <m:ctrlPr>
              <w:rPr>
                <w:rFonts w:ascii="Cambria Math" w:hAnsi="Cambria Math"/>
                <w:i/>
                <w:lang w:val="en-US"/>
              </w:rPr>
            </m:ctrlPr>
          </m:e>
        </m:d>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Pr>
          <w:rFonts w:ascii="Cambria Math" w:hAnsi="Cambria Math"/>
          <w:lang w:val="en-US"/>
        </w:rPr>
        <w:t>.</w:t>
      </w:r>
    </w:p>
    <w:p w14:paraId="70AE0E08" w14:textId="17C88858" w:rsidR="003D3D7A" w:rsidRDefault="003D3D7A" w:rsidP="0021114C">
      <w:pPr>
        <w:jc w:val="both"/>
        <w:rPr>
          <w:rFonts w:ascii="Cambria Math" w:hAnsi="Cambria Math"/>
          <w:lang w:val="en-US"/>
        </w:rPr>
      </w:pPr>
      <w:r>
        <w:rPr>
          <w:rFonts w:ascii="Cambria Math" w:hAnsi="Cambria Math"/>
          <w:noProof/>
          <w:lang w:val="en-US"/>
        </w:rPr>
        <w:lastRenderedPageBreak/>
        <w:drawing>
          <wp:inline distT="0" distB="0" distL="0" distR="0" wp14:anchorId="74BFEC6E" wp14:editId="39A205E2">
            <wp:extent cx="6631305" cy="2838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1305" cy="2838450"/>
                    </a:xfrm>
                    <a:prstGeom prst="rect">
                      <a:avLst/>
                    </a:prstGeom>
                    <a:noFill/>
                    <a:ln>
                      <a:noFill/>
                    </a:ln>
                  </pic:spPr>
                </pic:pic>
              </a:graphicData>
            </a:graphic>
          </wp:inline>
        </w:drawing>
      </w:r>
    </w:p>
    <w:p w14:paraId="5F293137" w14:textId="4758F050" w:rsidR="0021114C" w:rsidRDefault="003D3D7A" w:rsidP="00B31F35">
      <w:pPr>
        <w:jc w:val="both"/>
        <w:rPr>
          <w:rFonts w:ascii="Cambria Math" w:hAnsi="Cambria Math"/>
          <w:lang w:val="en-US"/>
        </w:rPr>
      </w:pPr>
      <w:r>
        <w:rPr>
          <w:rFonts w:ascii="Cambria Math" w:hAnsi="Cambria Math"/>
          <w:noProof/>
          <w:lang w:val="en-US"/>
        </w:rPr>
        <w:drawing>
          <wp:inline distT="0" distB="0" distL="0" distR="0" wp14:anchorId="14EDF811" wp14:editId="0B228BC6">
            <wp:extent cx="6631305" cy="2838450"/>
            <wp:effectExtent l="0" t="0" r="0" b="0"/>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1305" cy="2838450"/>
                    </a:xfrm>
                    <a:prstGeom prst="rect">
                      <a:avLst/>
                    </a:prstGeom>
                    <a:noFill/>
                    <a:ln>
                      <a:noFill/>
                    </a:ln>
                  </pic:spPr>
                </pic:pic>
              </a:graphicData>
            </a:graphic>
          </wp:inline>
        </w:drawing>
      </w:r>
    </w:p>
    <w:p w14:paraId="3A080E8B" w14:textId="65AEF09E" w:rsidR="003D3D7A" w:rsidRDefault="003D3D7A" w:rsidP="00B31F35">
      <w:pPr>
        <w:jc w:val="both"/>
        <w:rPr>
          <w:rFonts w:ascii="Cambria Math" w:hAnsi="Cambria Math"/>
          <w:lang w:val="en-US"/>
        </w:rPr>
      </w:pPr>
      <w:r>
        <w:rPr>
          <w:rFonts w:ascii="Cambria Math" w:hAnsi="Cambria Math"/>
          <w:lang w:val="en-US"/>
        </w:rPr>
        <w:t>Fig. 3.</w:t>
      </w:r>
      <w:r w:rsidR="0067312D">
        <w:rPr>
          <w:rFonts w:ascii="Cambria Math" w:hAnsi="Cambria Math"/>
          <w:lang w:val="en-US"/>
        </w:rPr>
        <w:t>5</w:t>
      </w:r>
      <w:r>
        <w:rPr>
          <w:rFonts w:ascii="Cambria Math" w:hAnsi="Cambria Math"/>
          <w:lang w:val="en-US"/>
        </w:rPr>
        <w:t xml:space="preserve">. ACF and PACF of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t</m:t>
            </m:r>
          </m:sub>
        </m:sSub>
        <m:r>
          <w:rPr>
            <w:rFonts w:ascii="Cambria Math" w:hAnsi="Cambria Math"/>
            <w:lang w:val="en-US"/>
          </w:rPr>
          <m:t>=</m:t>
        </m:r>
        <m:d>
          <m:dPr>
            <m:ctrlPr>
              <w:rPr>
                <w:rFonts w:ascii="Cambria Math" w:hAnsi="Cambria Math"/>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12</m:t>
                </m:r>
              </m:sup>
            </m:sSup>
            <m:ctrlPr>
              <w:rPr>
                <w:rFonts w:ascii="Cambria Math" w:hAnsi="Cambria Math"/>
                <w:i/>
                <w:lang w:val="en-US"/>
              </w:rPr>
            </m:ctrlPr>
          </m:e>
        </m:d>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Pr>
          <w:rFonts w:ascii="Cambria Math" w:hAnsi="Cambria Math"/>
          <w:lang w:val="en-US"/>
        </w:rPr>
        <w:t>.</w:t>
      </w:r>
    </w:p>
    <w:p w14:paraId="07C10D5E" w14:textId="142A7A29" w:rsidR="003D3D7A" w:rsidRDefault="003D3D7A" w:rsidP="00B31F35">
      <w:pPr>
        <w:jc w:val="both"/>
        <w:rPr>
          <w:rFonts w:ascii="Cambria Math" w:hAnsi="Cambria Math"/>
          <w:lang w:val="en-US"/>
        </w:rPr>
      </w:pPr>
    </w:p>
    <w:p w14:paraId="22079A9C" w14:textId="44676BEB" w:rsidR="00D025A5" w:rsidRDefault="0067312D" w:rsidP="00B31F35">
      <w:pPr>
        <w:jc w:val="both"/>
        <w:rPr>
          <w:rFonts w:ascii="Cambria Math" w:hAnsi="Cambria Math"/>
          <w:lang w:val="en-US"/>
        </w:rPr>
      </w:pPr>
      <w:r>
        <w:rPr>
          <w:rFonts w:ascii="Cambria Math" w:hAnsi="Cambria Math"/>
          <w:lang w:val="en-US"/>
        </w:rPr>
        <w:t xml:space="preserve">Then from the ACF plot of Fig. 3.5, we can observe that </w:t>
      </w:r>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ρ</m:t>
                </m:r>
                <m:ctrlPr>
                  <w:rPr>
                    <w:rFonts w:ascii="Cambria Math" w:hAnsi="Cambria Math"/>
                    <w:lang w:val="en-US"/>
                  </w:rPr>
                </m:ctrlPr>
              </m:e>
              <m:sub>
                <m:r>
                  <w:rPr>
                    <w:rFonts w:ascii="Cambria Math" w:hAnsi="Cambria Math"/>
                    <w:lang w:val="en-US"/>
                  </w:rPr>
                  <m:t>1</m:t>
                </m:r>
              </m:sub>
            </m:sSub>
          </m:e>
        </m:acc>
      </m:oMath>
      <w:r w:rsidR="00787B78">
        <w:rPr>
          <w:rFonts w:ascii="Cambria Math" w:hAnsi="Cambria Math"/>
          <w:lang w:val="en-US"/>
        </w:rPr>
        <w:t xml:space="preserve">is significant, which may imply that </w:t>
      </w:r>
      <m:oMath>
        <m:r>
          <m:rPr>
            <m:sty m:val="p"/>
          </m:rPr>
          <w:rPr>
            <w:rFonts w:ascii="Cambria Math" w:hAnsi="Cambria Math"/>
            <w:lang w:val="en-US"/>
          </w:rPr>
          <m:t>q≥</m:t>
        </m:r>
        <m:r>
          <w:rPr>
            <w:rFonts w:ascii="Cambria Math" w:hAnsi="Cambria Math"/>
            <w:lang w:val="en-US"/>
          </w:rPr>
          <m:t>1</m:t>
        </m:r>
      </m:oMath>
      <w:r w:rsidR="00F04972">
        <w:rPr>
          <w:rFonts w:ascii="Cambria Math" w:hAnsi="Cambria Math"/>
          <w:lang w:val="en-US"/>
        </w:rPr>
        <w:t xml:space="preserve">. </w:t>
      </w:r>
      <w:r w:rsidR="00D025A5">
        <w:rPr>
          <w:rFonts w:ascii="Cambria Math" w:hAnsi="Cambria Math"/>
          <w:lang w:val="en-US"/>
        </w:rPr>
        <w:t xml:space="preserve">Similarly, from the PACF plot of Fig. 3.5, </w:t>
      </w:r>
      <w:r w:rsidR="00A96561">
        <w:rPr>
          <w:rFonts w:ascii="Cambria Math" w:hAnsi="Cambria Math"/>
          <w:lang w:val="en-US"/>
        </w:rPr>
        <w:t>values like</w:t>
      </w:r>
      <m:oMath>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ϕ</m:t>
                </m:r>
                <m:ctrlPr>
                  <w:rPr>
                    <w:rFonts w:ascii="Cambria Math" w:hAnsi="Cambria Math"/>
                    <w:lang w:val="en-US"/>
                  </w:rPr>
                </m:ctrlPr>
              </m:e>
              <m:sub>
                <m:r>
                  <w:rPr>
                    <w:rFonts w:ascii="Cambria Math" w:hAnsi="Cambria Math"/>
                    <w:lang w:val="en-US"/>
                  </w:rPr>
                  <m:t>12</m:t>
                </m:r>
              </m:sub>
            </m:sSub>
          </m:e>
        </m:acc>
        <m:r>
          <w:rPr>
            <w:rFonts w:ascii="Cambria Math" w:hAnsi="Cambria Math"/>
            <w:lang w:val="en-US"/>
          </w:rPr>
          <m:t>,</m:t>
        </m:r>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ϕ</m:t>
                </m:r>
                <m:ctrlPr>
                  <w:rPr>
                    <w:rFonts w:ascii="Cambria Math" w:hAnsi="Cambria Math"/>
                    <w:lang w:val="en-US"/>
                  </w:rPr>
                </m:ctrlPr>
              </m:e>
              <m:sub>
                <m:r>
                  <w:rPr>
                    <w:rFonts w:ascii="Cambria Math" w:hAnsi="Cambria Math"/>
                    <w:lang w:val="en-US"/>
                  </w:rPr>
                  <m:t>24</m:t>
                </m:r>
              </m:sub>
            </m:sSub>
          </m:e>
        </m:acc>
        <m:r>
          <w:rPr>
            <w:rFonts w:ascii="Cambria Math" w:hAnsi="Cambria Math"/>
            <w:lang w:val="en-US"/>
          </w:rPr>
          <m:t>,</m:t>
        </m:r>
        <m:acc>
          <m:accPr>
            <m:ctrlPr>
              <w:rPr>
                <w:rFonts w:ascii="Cambria Math" w:hAnsi="Cambria Math"/>
                <w:lang w:val="en-US"/>
              </w:rPr>
            </m:ctrlPr>
          </m:accPr>
          <m:e>
            <m:sSub>
              <m:sSubPr>
                <m:ctrlPr>
                  <w:rPr>
                    <w:rFonts w:ascii="Cambria Math" w:hAnsi="Cambria Math"/>
                    <w:i/>
                    <w:lang w:val="en-US"/>
                  </w:rPr>
                </m:ctrlPr>
              </m:sSubPr>
              <m:e>
                <m:r>
                  <m:rPr>
                    <m:sty m:val="p"/>
                  </m:rPr>
                  <w:rPr>
                    <w:rFonts w:ascii="Cambria Math" w:hAnsi="Cambria Math"/>
                    <w:lang w:val="en-US"/>
                  </w:rPr>
                  <m:t>ϕ</m:t>
                </m:r>
                <m:ctrlPr>
                  <w:rPr>
                    <w:rFonts w:ascii="Cambria Math" w:hAnsi="Cambria Math"/>
                    <w:lang w:val="en-US"/>
                  </w:rPr>
                </m:ctrlPr>
              </m:e>
              <m:sub>
                <m:r>
                  <w:rPr>
                    <w:rFonts w:ascii="Cambria Math" w:hAnsi="Cambria Math"/>
                    <w:lang w:val="en-US"/>
                  </w:rPr>
                  <m:t>36</m:t>
                </m:r>
              </m:sub>
            </m:sSub>
          </m:e>
        </m:acc>
      </m:oMath>
      <w:r w:rsidR="00300F6E">
        <w:rPr>
          <w:rFonts w:ascii="Cambria Math" w:hAnsi="Cambria Math"/>
          <w:lang w:val="en-US"/>
        </w:rPr>
        <w:t xml:space="preserve"> </w:t>
      </w:r>
      <w:r w:rsidR="00A96561">
        <w:rPr>
          <w:rFonts w:ascii="Cambria Math" w:hAnsi="Cambria Math"/>
          <w:lang w:val="en-US"/>
        </w:rPr>
        <w:t xml:space="preserve"> and </w:t>
      </w:r>
      <m:oMath>
        <m:acc>
          <m:accPr>
            <m:ctrlPr>
              <w:rPr>
                <w:rFonts w:ascii="Cambria Math" w:hAnsi="Cambria Math"/>
                <w:lang w:val="en-US"/>
              </w:rPr>
            </m:ctrlPr>
          </m:accPr>
          <m:e>
            <m:sSub>
              <m:sSubPr>
                <m:ctrlPr>
                  <w:rPr>
                    <w:rFonts w:ascii="Cambria Math" w:hAnsi="Cambria Math"/>
                    <w:lang w:val="en-US"/>
                  </w:rPr>
                </m:ctrlPr>
              </m:sSubPr>
              <m:e>
                <m:r>
                  <m:rPr>
                    <m:sty m:val="p"/>
                  </m:rPr>
                  <w:rPr>
                    <w:rFonts w:ascii="Cambria Math" w:hAnsi="Cambria Math"/>
                    <w:lang w:val="en-US"/>
                  </w:rPr>
                  <m:t>ϕ</m:t>
                </m:r>
              </m:e>
              <m:sub>
                <m:r>
                  <m:rPr>
                    <m:sty m:val="p"/>
                  </m:rPr>
                  <w:rPr>
                    <w:rFonts w:ascii="Cambria Math" w:hAnsi="Cambria Math"/>
                    <w:lang w:val="en-US"/>
                  </w:rPr>
                  <m:t>48</m:t>
                </m:r>
              </m:sub>
            </m:sSub>
          </m:e>
        </m:acc>
      </m:oMath>
      <w:r w:rsidR="00300F6E">
        <w:rPr>
          <w:rFonts w:ascii="Cambria Math" w:hAnsi="Cambria Math"/>
          <w:lang w:val="en-US"/>
        </w:rPr>
        <w:t xml:space="preserve"> </w:t>
      </w:r>
      <w:r w:rsidR="00F7556C">
        <w:rPr>
          <w:rFonts w:ascii="Cambria Math" w:hAnsi="Cambria Math"/>
          <w:lang w:val="en-US"/>
        </w:rPr>
        <w:t>shows</w:t>
      </w:r>
      <w:r w:rsidR="00A96561">
        <w:rPr>
          <w:rFonts w:ascii="Cambria Math" w:hAnsi="Cambria Math"/>
          <w:lang w:val="en-US"/>
        </w:rPr>
        <w:t xml:space="preserve"> </w:t>
      </w:r>
      <w:r w:rsidR="00D025A5">
        <w:rPr>
          <w:rFonts w:ascii="Cambria Math" w:hAnsi="Cambria Math"/>
          <w:lang w:val="en-US"/>
        </w:rPr>
        <w:t>that</w:t>
      </w:r>
      <w:r w:rsidR="00A96561">
        <w:rPr>
          <w:rFonts w:ascii="Cambria Math" w:hAnsi="Cambria Math"/>
          <w:lang w:val="en-US"/>
        </w:rPr>
        <w:t xml:space="preserve"> </w:t>
      </w:r>
      <m:oMath>
        <m:r>
          <m:rPr>
            <m:sty m:val="p"/>
          </m:rPr>
          <w:rPr>
            <w:rFonts w:ascii="Cambria Math" w:hAnsi="Cambria Math"/>
            <w:lang w:val="en-US"/>
          </w:rPr>
          <m:t>Q≥</m:t>
        </m:r>
        <m:r>
          <w:rPr>
            <w:rFonts w:ascii="Cambria Math" w:hAnsi="Cambria Math"/>
            <w:lang w:val="en-US"/>
          </w:rPr>
          <m:t>1</m:t>
        </m:r>
      </m:oMath>
      <w:r w:rsidR="00300F6E">
        <w:rPr>
          <w:rFonts w:ascii="Cambria Math" w:hAnsi="Cambria Math"/>
          <w:lang w:val="en-US"/>
        </w:rPr>
        <w:t xml:space="preserve"> or </w:t>
      </w:r>
      <m:oMath>
        <m:r>
          <m:rPr>
            <m:sty m:val="p"/>
          </m:rPr>
          <w:rPr>
            <w:rFonts w:ascii="Cambria Math" w:hAnsi="Cambria Math"/>
            <w:lang w:val="en-US"/>
          </w:rPr>
          <m:t>P≥</m:t>
        </m:r>
        <m:r>
          <w:rPr>
            <w:rFonts w:ascii="Cambria Math" w:hAnsi="Cambria Math"/>
            <w:lang w:val="en-US"/>
          </w:rPr>
          <m:t> 1</m:t>
        </m:r>
      </m:oMath>
      <w:r w:rsidR="00F04972">
        <w:rPr>
          <w:rFonts w:ascii="Cambria Math" w:hAnsi="Cambria Math"/>
          <w:lang w:val="en-US"/>
        </w:rPr>
        <w:t xml:space="preserve">, while a spike in </w:t>
      </w:r>
      <m:oMath>
        <m:acc>
          <m:accPr>
            <m:ctrlPr>
              <w:rPr>
                <w:rFonts w:ascii="Cambria Math" w:hAnsi="Cambria Math"/>
                <w:lang w:val="en-US"/>
              </w:rPr>
            </m:ctrlPr>
          </m:accPr>
          <m:e>
            <m:sSub>
              <m:sSubPr>
                <m:ctrlPr>
                  <w:rPr>
                    <w:rFonts w:ascii="Cambria Math" w:hAnsi="Cambria Math"/>
                    <w:lang w:val="en-US"/>
                  </w:rPr>
                </m:ctrlPr>
              </m:sSubPr>
              <m:e>
                <m:r>
                  <m:rPr>
                    <m:sty m:val="p"/>
                  </m:rPr>
                  <w:rPr>
                    <w:rFonts w:ascii="Cambria Math" w:hAnsi="Cambria Math"/>
                    <w:lang w:val="en-US"/>
                  </w:rPr>
                  <m:t>ϕ</m:t>
                </m:r>
              </m:e>
              <m:sub>
                <m:r>
                  <m:rPr>
                    <m:sty m:val="p"/>
                  </m:rPr>
                  <w:rPr>
                    <w:rFonts w:ascii="Cambria Math" w:hAnsi="Cambria Math"/>
                    <w:lang w:val="en-US"/>
                  </w:rPr>
                  <m:t>1</m:t>
                </m:r>
              </m:sub>
            </m:sSub>
          </m:e>
        </m:acc>
      </m:oMath>
      <w:r w:rsidR="00F04972">
        <w:rPr>
          <w:rFonts w:ascii="Cambria Math" w:hAnsi="Cambria Math"/>
          <w:lang w:val="en-US"/>
        </w:rPr>
        <w:t xml:space="preserve"> may imply that </w:t>
      </w:r>
      <m:oMath>
        <m:r>
          <m:rPr>
            <m:sty m:val="p"/>
          </m:rPr>
          <w:rPr>
            <w:rFonts w:ascii="Cambria Math" w:hAnsi="Cambria Math"/>
            <w:lang w:val="en-US"/>
          </w:rPr>
          <m:t>p≥</m:t>
        </m:r>
        <m:r>
          <w:rPr>
            <w:rFonts w:ascii="Cambria Math" w:hAnsi="Cambria Math"/>
            <w:lang w:val="en-US"/>
          </w:rPr>
          <m:t>1</m:t>
        </m:r>
      </m:oMath>
      <w:r w:rsidR="00F04972">
        <w:rPr>
          <w:rFonts w:ascii="Cambria Math" w:hAnsi="Cambria Math"/>
          <w:lang w:val="en-US"/>
        </w:rPr>
        <w:t>.</w:t>
      </w:r>
    </w:p>
    <w:p w14:paraId="232B5CD8" w14:textId="57C760CF" w:rsidR="00F7556C" w:rsidRDefault="00F7556C" w:rsidP="00B31F35">
      <w:pPr>
        <w:jc w:val="both"/>
        <w:rPr>
          <w:rFonts w:ascii="Cambria Math" w:hAnsi="Cambria Math"/>
          <w:lang w:val="en-US"/>
        </w:rPr>
      </w:pPr>
    </w:p>
    <w:p w14:paraId="16D9DC1D" w14:textId="270D0CE7" w:rsidR="00F7556C" w:rsidRDefault="00F7556C" w:rsidP="00DD3A60">
      <w:pPr>
        <w:pStyle w:val="Style3"/>
      </w:pPr>
      <w:bookmarkStart w:id="20" w:name="_Toc103559128"/>
      <w:r>
        <w:t xml:space="preserve">3.3.4 </w:t>
      </w:r>
      <w:r w:rsidR="00DD3A60">
        <w:tab/>
      </w:r>
      <w:r>
        <w:t xml:space="preserve">Finding </w:t>
      </w:r>
      <m:oMath>
        <m:r>
          <m:rPr>
            <m:sty m:val="p"/>
          </m:rPr>
          <m:t>p</m:t>
        </m:r>
        <m:r>
          <m:t>,  </m:t>
        </m:r>
        <m:r>
          <m:rPr>
            <m:sty m:val="p"/>
          </m:rPr>
          <m:t>q</m:t>
        </m:r>
        <m:r>
          <m:t>,  </m:t>
        </m:r>
        <m:r>
          <m:rPr>
            <m:sty m:val="p"/>
          </m:rPr>
          <m:t>P</m:t>
        </m:r>
      </m:oMath>
      <w:r w:rsidR="009B032B">
        <w:t xml:space="preserve"> and </w:t>
      </w:r>
      <m:oMath>
        <m:r>
          <m:rPr>
            <m:sty m:val="p"/>
          </m:rPr>
          <m:t>Q</m:t>
        </m:r>
      </m:oMath>
      <w:bookmarkEnd w:id="20"/>
    </w:p>
    <w:p w14:paraId="2B4AD87D" w14:textId="005994FC" w:rsidR="00F61C68" w:rsidRDefault="009B032B" w:rsidP="000B2062">
      <w:pPr>
        <w:jc w:val="both"/>
        <w:rPr>
          <w:rFonts w:ascii="Cambria Math" w:hAnsi="Cambria Math"/>
          <w:lang w:val="en-US"/>
        </w:rPr>
      </w:pPr>
      <w:r>
        <w:rPr>
          <w:rFonts w:ascii="Cambria Math" w:hAnsi="Cambria Math"/>
          <w:lang w:val="en-US"/>
        </w:rPr>
        <w:t xml:space="preserve">Drawing conclusions from Fig. 3.5, we tested with values </w:t>
      </w:r>
      <m:oMath>
        <m:r>
          <m:rPr>
            <m:sty m:val="p"/>
          </m:rPr>
          <w:rPr>
            <w:rFonts w:ascii="Cambria Math" w:hAnsi="Cambria Math"/>
            <w:lang w:val="en-US"/>
          </w:rPr>
          <m:t>p∈</m:t>
        </m:r>
        <m:r>
          <w:rPr>
            <w:rFonts w:ascii="Cambria Math" w:hAnsi="Cambria Math"/>
            <w:lang w:val="en-US"/>
          </w:rPr>
          <m:t>0,1</m:t>
        </m:r>
      </m:oMath>
      <w:r>
        <w:rPr>
          <w:rFonts w:ascii="Cambria Math" w:hAnsi="Cambria Math"/>
          <w:lang w:val="en-US"/>
        </w:rPr>
        <w:t xml:space="preserve">, </w:t>
      </w:r>
      <m:oMath>
        <m:r>
          <m:rPr>
            <m:sty m:val="p"/>
          </m:rPr>
          <w:rPr>
            <w:rFonts w:ascii="Cambria Math" w:hAnsi="Cambria Math"/>
            <w:lang w:val="en-US"/>
          </w:rPr>
          <m:t>q</m:t>
        </m:r>
        <m:r>
          <w:rPr>
            <w:rFonts w:ascii="Cambria Math" w:hAnsi="Cambria Math"/>
            <w:lang w:val="en-US"/>
          </w:rPr>
          <m:t> </m:t>
        </m:r>
        <m:r>
          <m:rPr>
            <m:sty m:val="p"/>
          </m:rPr>
          <w:rPr>
            <w:rFonts w:ascii="Cambria Math" w:hAnsi="Cambria Math"/>
            <w:lang w:val="en-US"/>
          </w:rPr>
          <m:t>∈</m:t>
        </m:r>
        <m:r>
          <m:rPr>
            <m:lit/>
          </m:rPr>
          <w:rPr>
            <w:rFonts w:ascii="Cambria Math" w:hAnsi="Cambria Math"/>
            <w:lang w:val="en-US"/>
          </w:rPr>
          <m:t>{</m:t>
        </m:r>
        <m:r>
          <w:rPr>
            <w:rFonts w:ascii="Cambria Math" w:hAnsi="Cambria Math"/>
            <w:lang w:val="en-US"/>
          </w:rPr>
          <m:t>0,1</m:t>
        </m:r>
        <m:r>
          <m:rPr>
            <m:lit/>
          </m:rPr>
          <w:rPr>
            <w:rFonts w:ascii="Cambria Math" w:hAnsi="Cambria Math"/>
            <w:lang w:val="en-US"/>
          </w:rPr>
          <m:t>}</m:t>
        </m:r>
      </m:oMath>
      <w:r w:rsidR="006106A8">
        <w:rPr>
          <w:rFonts w:ascii="Cambria Math" w:hAnsi="Cambria Math"/>
          <w:lang w:val="en-US"/>
        </w:rPr>
        <w:t xml:space="preserve">, </w:t>
      </w:r>
      <m:oMath>
        <m:r>
          <m:rPr>
            <m:sty m:val="p"/>
          </m:rPr>
          <w:rPr>
            <w:rFonts w:ascii="Cambria Math" w:hAnsi="Cambria Math"/>
            <w:lang w:val="en-US"/>
          </w:rPr>
          <m:t>P∈</m:t>
        </m:r>
        <m:r>
          <w:rPr>
            <w:rFonts w:ascii="Cambria Math" w:hAnsi="Cambria Math"/>
            <w:lang w:val="en-US"/>
          </w:rPr>
          <m:t>0,1</m:t>
        </m:r>
      </m:oMath>
      <w:r>
        <w:rPr>
          <w:rFonts w:ascii="Cambria Math" w:hAnsi="Cambria Math"/>
          <w:lang w:val="en-US"/>
        </w:rPr>
        <w:t xml:space="preserve"> and </w:t>
      </w:r>
      <m:oMath>
        <m:r>
          <m:rPr>
            <m:sty m:val="p"/>
          </m:rPr>
          <w:rPr>
            <w:rFonts w:ascii="Cambria Math" w:hAnsi="Cambria Math"/>
            <w:lang w:val="en-US"/>
          </w:rPr>
          <m:t>Q∈</m:t>
        </m:r>
        <m:r>
          <m:rPr>
            <m:lit/>
          </m:rPr>
          <w:rPr>
            <w:rFonts w:ascii="Cambria Math" w:hAnsi="Cambria Math"/>
            <w:lang w:val="en-US"/>
          </w:rPr>
          <m:t>{</m:t>
        </m:r>
        <m:r>
          <w:rPr>
            <w:rFonts w:ascii="Cambria Math" w:hAnsi="Cambria Math"/>
            <w:lang w:val="en-US"/>
          </w:rPr>
          <m:t>0,1,2</m:t>
        </m:r>
        <m:r>
          <m:rPr>
            <m:lit/>
          </m:rPr>
          <w:rPr>
            <w:rFonts w:ascii="Cambria Math" w:hAnsi="Cambria Math"/>
            <w:lang w:val="en-US"/>
          </w:rPr>
          <m:t>}</m:t>
        </m:r>
      </m:oMath>
      <w:r>
        <w:rPr>
          <w:rFonts w:ascii="Cambria Math" w:hAnsi="Cambria Math"/>
          <w:lang w:val="en-US"/>
        </w:rPr>
        <w:t xml:space="preserve">, </w:t>
      </w:r>
      <w:r w:rsidR="006106A8">
        <w:rPr>
          <w:rFonts w:ascii="Cambria Math" w:hAnsi="Cambria Math"/>
          <w:lang w:val="en-US"/>
        </w:rPr>
        <w:t>i.e.,</w:t>
      </w:r>
      <w:r>
        <w:rPr>
          <w:rFonts w:ascii="Cambria Math" w:hAnsi="Cambria Math"/>
          <w:lang w:val="en-US"/>
        </w:rPr>
        <w:t xml:space="preserve"> a total of </w:t>
      </w:r>
      <m:oMath>
        <m:r>
          <w:rPr>
            <w:rFonts w:ascii="Cambria Math" w:hAnsi="Cambria Math"/>
            <w:lang w:val="en-US"/>
          </w:rPr>
          <m:t>2 </m:t>
        </m:r>
        <m:r>
          <m:rPr>
            <m:sty m:val="p"/>
          </m:rPr>
          <w:rPr>
            <w:rFonts w:ascii="Cambria Math" w:hAnsi="Cambria Math"/>
            <w:lang w:val="en-US"/>
          </w:rPr>
          <m:t>×</m:t>
        </m:r>
        <m:r>
          <w:rPr>
            <w:rFonts w:ascii="Cambria Math" w:hAnsi="Cambria Math"/>
            <w:lang w:val="en-US"/>
          </w:rPr>
          <m:t>2</m:t>
        </m:r>
        <m:r>
          <m:rPr>
            <m:sty m:val="p"/>
          </m:rPr>
          <w:rPr>
            <w:rFonts w:ascii="Cambria Math" w:hAnsi="Cambria Math"/>
            <w:lang w:val="en-US"/>
          </w:rPr>
          <m:t>×</m:t>
        </m:r>
        <m:r>
          <w:rPr>
            <w:rFonts w:ascii="Cambria Math" w:hAnsi="Cambria Math"/>
            <w:lang w:val="en-US"/>
          </w:rPr>
          <m:t>2</m:t>
        </m:r>
        <m:r>
          <m:rPr>
            <m:sty m:val="p"/>
          </m:rPr>
          <w:rPr>
            <w:rFonts w:ascii="Cambria Math" w:hAnsi="Cambria Math"/>
            <w:lang w:val="en-US"/>
          </w:rPr>
          <m:t>×</m:t>
        </m:r>
        <m:r>
          <w:rPr>
            <w:rFonts w:ascii="Cambria Math" w:hAnsi="Cambria Math"/>
            <w:lang w:val="en-US"/>
          </w:rPr>
          <m:t>3=24</m:t>
        </m:r>
      </m:oMath>
      <w:r>
        <w:rPr>
          <w:rFonts w:ascii="Cambria Math" w:hAnsi="Cambria Math"/>
          <w:lang w:val="en-US"/>
        </w:rPr>
        <w:t xml:space="preserve"> combinations. The results ar</w:t>
      </w:r>
      <w:r w:rsidR="006106A8">
        <w:rPr>
          <w:rFonts w:ascii="Cambria Math" w:hAnsi="Cambria Math"/>
          <w:lang w:val="en-US"/>
        </w:rPr>
        <w:t xml:space="preserve">e shown in Table 3.1, </w:t>
      </w:r>
      <w:r w:rsidR="002D69DB">
        <w:rPr>
          <w:rFonts w:ascii="Cambria Math" w:hAnsi="Cambria Math"/>
          <w:lang w:val="en-US"/>
        </w:rPr>
        <w:t>ranked</w:t>
      </w:r>
      <w:r w:rsidR="006106A8">
        <w:rPr>
          <w:rFonts w:ascii="Cambria Math" w:hAnsi="Cambria Math"/>
          <w:lang w:val="en-US"/>
        </w:rPr>
        <w:t xml:space="preserve"> in ascending order of AIC.</w:t>
      </w:r>
      <w:r w:rsidR="00F61C68">
        <w:rPr>
          <w:rFonts w:ascii="Cambria Math" w:hAnsi="Cambria Math"/>
          <w:lang w:val="en-US"/>
        </w:rPr>
        <w:t xml:space="preserve"> All the p-values of L-Jung Box test and AIC are calculated after the removal of </w:t>
      </w:r>
      <w:r w:rsidR="00F12B9B">
        <w:rPr>
          <w:rFonts w:ascii="Cambria Math" w:hAnsi="Cambria Math"/>
          <w:lang w:val="en-US"/>
        </w:rPr>
        <w:t>parameters that are not statistically significant to be non-zero</w:t>
      </w:r>
      <w:r w:rsidR="00A9253C">
        <w:rPr>
          <w:rFonts w:ascii="Cambria Math" w:hAnsi="Cambria Math"/>
          <w:lang w:val="en-US"/>
        </w:rPr>
        <w:t xml:space="preserve"> with confidence interval of 95%</w:t>
      </w:r>
      <w:r w:rsidR="00F12B9B">
        <w:rPr>
          <w:rFonts w:ascii="Cambria Math" w:hAnsi="Cambria Math"/>
          <w:lang w:val="en-US"/>
        </w:rPr>
        <w:t>.</w:t>
      </w:r>
    </w:p>
    <w:p w14:paraId="1F73289F" w14:textId="7CE9AAD0" w:rsidR="009B032B" w:rsidRDefault="002D69DB" w:rsidP="00F61C68">
      <w:pPr>
        <w:jc w:val="center"/>
        <w:rPr>
          <w:rFonts w:ascii="Cambria Math" w:hAnsi="Cambria Math"/>
          <w:lang w:val="en-US"/>
        </w:rPr>
      </w:pPr>
      <w:r>
        <w:rPr>
          <w:rFonts w:ascii="Cambria Math" w:hAnsi="Cambria Math"/>
          <w:noProof/>
          <w:lang w:val="en-US"/>
        </w:rPr>
        <w:lastRenderedPageBreak/>
        <w:drawing>
          <wp:inline distT="0" distB="0" distL="0" distR="0" wp14:anchorId="0B332839" wp14:editId="6712F8DD">
            <wp:extent cx="3967701" cy="469922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20718" t="10067" r="19518" b="10599"/>
                    <a:stretch/>
                  </pic:blipFill>
                  <pic:spPr bwMode="auto">
                    <a:xfrm>
                      <a:off x="0" y="0"/>
                      <a:ext cx="3968112" cy="4699708"/>
                    </a:xfrm>
                    <a:prstGeom prst="rect">
                      <a:avLst/>
                    </a:prstGeom>
                    <a:noFill/>
                    <a:ln>
                      <a:noFill/>
                    </a:ln>
                    <a:extLst>
                      <a:ext uri="{53640926-AAD7-44D8-BBD7-CCE9431645EC}">
                        <a14:shadowObscured xmlns:a14="http://schemas.microsoft.com/office/drawing/2010/main"/>
                      </a:ext>
                    </a:extLst>
                  </pic:spPr>
                </pic:pic>
              </a:graphicData>
            </a:graphic>
          </wp:inline>
        </w:drawing>
      </w:r>
    </w:p>
    <w:p w14:paraId="3CB1CBBA" w14:textId="21EF830C" w:rsidR="002D69DB" w:rsidRDefault="002D69DB" w:rsidP="00B31F35">
      <w:pPr>
        <w:jc w:val="both"/>
        <w:rPr>
          <w:rFonts w:ascii="Cambria Math" w:hAnsi="Cambria Math"/>
          <w:lang w:val="en-US"/>
        </w:rPr>
      </w:pPr>
      <w:r>
        <w:rPr>
          <w:rFonts w:ascii="Cambria Math" w:hAnsi="Cambria Math"/>
          <w:lang w:val="en-US"/>
        </w:rPr>
        <w:t>Table 3.1. Testing result of possible combinations</w:t>
      </w:r>
      <w:r w:rsidR="00FE1329">
        <w:rPr>
          <w:rFonts w:ascii="Cambria Math" w:hAnsi="Cambria Math"/>
          <w:lang w:val="en-US"/>
        </w:rPr>
        <w:t>, sorted in ascending order of AIC</w:t>
      </w:r>
      <w:r>
        <w:rPr>
          <w:rFonts w:ascii="Cambria Math" w:hAnsi="Cambria Math"/>
          <w:lang w:val="en-US"/>
        </w:rPr>
        <w:t xml:space="preserve">. The left 7 columns represent the parameters of the seasonal ARIMA model. Then it shows the p-value of the L-Jung box test, tested with degree of freedom </w:t>
      </w:r>
      <m:oMath>
        <m:r>
          <w:rPr>
            <w:rFonts w:ascii="Cambria Math" w:hAnsi="Cambria Math"/>
            <w:lang w:val="en-US"/>
          </w:rPr>
          <m:t>2</m:t>
        </m:r>
        <m:r>
          <m:rPr>
            <m:sty m:val="p"/>
          </m:rPr>
          <w:rPr>
            <w:rFonts w:ascii="Cambria Math" w:hAnsi="Cambria Math"/>
            <w:lang w:val="en-US"/>
          </w:rPr>
          <m:t>S</m:t>
        </m:r>
        <m:r>
          <w:rPr>
            <w:rFonts w:ascii="Cambria Math" w:hAnsi="Cambria Math"/>
            <w:lang w:val="en-US"/>
          </w:rPr>
          <m:t> - </m:t>
        </m:r>
        <m:r>
          <m:rPr>
            <m:sty m:val="p"/>
          </m:rPr>
          <w:rPr>
            <w:rFonts w:ascii="Cambria Math" w:hAnsi="Cambria Math"/>
            <w:lang w:val="en-US"/>
          </w:rPr>
          <m:t>p</m:t>
        </m:r>
        <m:r>
          <w:rPr>
            <w:rFonts w:ascii="Cambria Math" w:hAnsi="Cambria Math"/>
            <w:lang w:val="en-US"/>
          </w:rPr>
          <m:t> - </m:t>
        </m:r>
        <m:r>
          <m:rPr>
            <m:sty m:val="p"/>
          </m:rPr>
          <w:rPr>
            <w:rFonts w:ascii="Cambria Math" w:hAnsi="Cambria Math"/>
            <w:lang w:val="en-US"/>
          </w:rPr>
          <m:t>d</m:t>
        </m:r>
        <m:r>
          <w:rPr>
            <w:rFonts w:ascii="Cambria Math" w:hAnsi="Cambria Math"/>
            <w:lang w:val="en-US"/>
          </w:rPr>
          <m:t> - </m:t>
        </m:r>
        <m:r>
          <m:rPr>
            <m:sty m:val="p"/>
          </m:rPr>
          <w:rPr>
            <w:rFonts w:ascii="Cambria Math" w:hAnsi="Cambria Math"/>
            <w:lang w:val="en-US"/>
          </w:rPr>
          <m:t>q</m:t>
        </m:r>
        <m:r>
          <w:rPr>
            <w:rFonts w:ascii="Cambria Math" w:hAnsi="Cambria Math"/>
            <w:lang w:val="en-US"/>
          </w:rPr>
          <m:t> -</m:t>
        </m:r>
        <m:r>
          <m:rPr>
            <m:sty m:val="p"/>
          </m:rPr>
          <w:rPr>
            <w:rFonts w:ascii="Cambria Math" w:hAnsi="Cambria Math"/>
            <w:lang w:val="en-US"/>
          </w:rPr>
          <m:t>P</m:t>
        </m:r>
        <m:r>
          <w:rPr>
            <w:rFonts w:ascii="Cambria Math" w:hAnsi="Cambria Math"/>
            <w:lang w:val="en-US"/>
          </w:rPr>
          <m:t> - </m:t>
        </m:r>
        <m:r>
          <m:rPr>
            <m:sty m:val="p"/>
          </m:rPr>
          <w:rPr>
            <w:rFonts w:ascii="Cambria Math" w:hAnsi="Cambria Math"/>
            <w:lang w:val="en-US"/>
          </w:rPr>
          <m:t>D</m:t>
        </m:r>
        <m:r>
          <w:rPr>
            <w:rFonts w:ascii="Cambria Math" w:hAnsi="Cambria Math"/>
            <w:lang w:val="en-US"/>
          </w:rPr>
          <m:t> -</m:t>
        </m:r>
        <m:r>
          <m:rPr>
            <m:sty m:val="p"/>
          </m:rPr>
          <w:rPr>
            <w:rFonts w:ascii="Cambria Math" w:hAnsi="Cambria Math"/>
            <w:lang w:val="en-US"/>
          </w:rPr>
          <m:t>Q</m:t>
        </m:r>
      </m:oMath>
      <w:r w:rsidR="0067097E">
        <w:rPr>
          <w:rFonts w:ascii="Cambria Math" w:hAnsi="Cambria Math"/>
          <w:lang w:val="en-US"/>
        </w:rPr>
        <w:t xml:space="preserve">, as suggested in [3]. The column “H1” indicates whether the </w:t>
      </w:r>
      <w:r w:rsidR="00F03DA2">
        <w:rPr>
          <w:rFonts w:ascii="Cambria Math" w:hAnsi="Cambria Math"/>
          <w:lang w:val="en-US"/>
        </w:rPr>
        <w:t xml:space="preserve">null </w:t>
      </w:r>
      <w:r w:rsidR="0067097E">
        <w:rPr>
          <w:rFonts w:ascii="Cambria Math" w:hAnsi="Cambria Math"/>
          <w:lang w:val="en-US"/>
        </w:rPr>
        <w:t>hypothesis of the L-Jung box test</w:t>
      </w:r>
      <w:r w:rsidR="00FE1329">
        <w:rPr>
          <w:rFonts w:ascii="Cambria Math" w:hAnsi="Cambria Math"/>
          <w:lang w:val="en-US"/>
        </w:rPr>
        <w:t xml:space="preserve"> – the residuals of the model </w:t>
      </w:r>
      <w:r w:rsidR="00FE1329" w:rsidRPr="00FE1329">
        <w:rPr>
          <w:rFonts w:ascii="Cambria Math" w:hAnsi="Cambria Math"/>
          <w:lang w:val="en-US"/>
        </w:rPr>
        <w:t>are</w:t>
      </w:r>
      <w:r w:rsidR="00F03DA2">
        <w:rPr>
          <w:rFonts w:ascii="Cambria Math" w:hAnsi="Cambria Math"/>
          <w:lang w:val="en-US"/>
        </w:rPr>
        <w:t xml:space="preserve"> not</w:t>
      </w:r>
      <w:r w:rsidR="00FE1329" w:rsidRPr="00FE1329">
        <w:rPr>
          <w:rFonts w:ascii="Cambria Math" w:hAnsi="Cambria Math"/>
          <w:lang w:val="en-US"/>
        </w:rPr>
        <w:t xml:space="preserve"> independently distributed</w:t>
      </w:r>
      <w:r w:rsidR="00FE1329">
        <w:rPr>
          <w:rFonts w:ascii="Cambria Math" w:hAnsi="Cambria Math"/>
          <w:lang w:val="en-US"/>
        </w:rPr>
        <w:t xml:space="preserve"> - </w:t>
      </w:r>
      <w:r w:rsidR="0067097E">
        <w:rPr>
          <w:rFonts w:ascii="Cambria Math" w:hAnsi="Cambria Math"/>
          <w:lang w:val="en-US"/>
        </w:rPr>
        <w:t xml:space="preserve"> is</w:t>
      </w:r>
      <w:r w:rsidR="00F03DA2">
        <w:rPr>
          <w:rFonts w:ascii="Cambria Math" w:hAnsi="Cambria Math"/>
          <w:lang w:val="en-US"/>
        </w:rPr>
        <w:t xml:space="preserve"> rejected</w:t>
      </w:r>
      <w:r w:rsidR="00FE1329">
        <w:rPr>
          <w:rFonts w:ascii="Cambria Math" w:hAnsi="Cambria Math"/>
          <w:lang w:val="en-US"/>
        </w:rPr>
        <w:t xml:space="preserve">, equivalent to having the p-value of L-Jung box test smaller than 0.05. </w:t>
      </w:r>
      <w:r w:rsidR="00F03DA2">
        <w:rPr>
          <w:rFonts w:ascii="Cambria Math" w:hAnsi="Cambria Math"/>
          <w:lang w:val="en-US"/>
        </w:rPr>
        <w:t>Having a value 0 means that the null hypothesis is not rejected.</w:t>
      </w:r>
    </w:p>
    <w:p w14:paraId="58A4796E" w14:textId="21167B71" w:rsidR="00F12B9B" w:rsidRDefault="00FE1329" w:rsidP="00FE1329">
      <w:pPr>
        <w:jc w:val="both"/>
        <w:rPr>
          <w:rFonts w:ascii="Cambria Math" w:hAnsi="Cambria Math"/>
          <w:lang w:val="en-US"/>
        </w:rPr>
      </w:pPr>
      <w:r>
        <w:rPr>
          <w:rFonts w:ascii="Cambria Math" w:hAnsi="Cambria Math"/>
          <w:lang w:val="en-US"/>
        </w:rPr>
        <w:t xml:space="preserve">From table 3.1, we select </w:t>
      </w:r>
      <w:r w:rsidR="00F03DA2">
        <w:rPr>
          <w:rFonts w:ascii="Cambria Math" w:hAnsi="Cambria Math"/>
          <w:lang w:val="en-US"/>
        </w:rPr>
        <w:t>model 1 which has the lowest AIC</w:t>
      </w:r>
      <w:r w:rsidR="00EC67C6">
        <w:rPr>
          <w:rFonts w:ascii="Cambria Math" w:hAnsi="Cambria Math"/>
          <w:lang w:val="en-US"/>
        </w:rPr>
        <w:t xml:space="preserve"> for further analysis</w:t>
      </w:r>
      <w:r w:rsidR="009263AD">
        <w:rPr>
          <w:rFonts w:ascii="Cambria Math" w:hAnsi="Cambria Math"/>
          <w:lang w:val="en-US"/>
        </w:rPr>
        <w:t xml:space="preserve">. </w:t>
      </w:r>
      <w:r w:rsidR="00F12B9B">
        <w:rPr>
          <w:rFonts w:ascii="Cambria Math" w:hAnsi="Cambria Math"/>
          <w:lang w:val="en-US"/>
        </w:rPr>
        <w:t xml:space="preserve">Particularly, the coefficients of model 1 </w:t>
      </w:r>
      <w:r w:rsidR="008A62AF">
        <w:rPr>
          <w:rFonts w:ascii="Cambria Math" w:hAnsi="Cambria Math"/>
          <w:lang w:val="en-US"/>
        </w:rPr>
        <w:t>S</w:t>
      </w:r>
      <w:r w:rsidR="00F12B9B">
        <w:rPr>
          <w:rFonts w:ascii="Cambria Math" w:hAnsi="Cambria Math"/>
          <w:lang w:val="en-US"/>
        </w:rPr>
        <w:t xml:space="preserve">ARIMA </w:t>
      </w:r>
      <m:oMath>
        <m:d>
          <m:dPr>
            <m:ctrlPr>
              <w:rPr>
                <w:rFonts w:ascii="Cambria Math" w:hAnsi="Cambria Math"/>
                <w:lang w:val="en-US"/>
              </w:rPr>
            </m:ctrlPr>
          </m:dPr>
          <m:e>
            <m:r>
              <w:rPr>
                <w:rFonts w:ascii="Cambria Math" w:hAnsi="Cambria Math"/>
                <w:lang w:val="en-US"/>
              </w:rPr>
              <m:t>0,0,1</m:t>
            </m:r>
            <m:ctrlPr>
              <w:rPr>
                <w:rFonts w:ascii="Cambria Math" w:hAnsi="Cambria Math"/>
                <w:i/>
                <w:lang w:val="en-US"/>
              </w:rPr>
            </m:ctrlPr>
          </m:e>
        </m:d>
        <m:r>
          <m:rPr>
            <m:sty m:val="p"/>
          </m:rPr>
          <w:rPr>
            <w:rFonts w:ascii="Cambria Math" w:hAnsi="Cambria Math"/>
            <w:lang w:val="en-US"/>
          </w:rPr>
          <m:t>×</m:t>
        </m:r>
        <m:sSub>
          <m:sSubPr>
            <m:ctrlPr>
              <w:rPr>
                <w:rFonts w:ascii="Cambria Math" w:hAnsi="Cambria Math"/>
                <w:i/>
                <w:lang w:val="en-US"/>
              </w:rPr>
            </m:ctrlPr>
          </m:sSubPr>
          <m:e>
            <m:d>
              <m:dPr>
                <m:ctrlPr>
                  <w:rPr>
                    <w:rFonts w:ascii="Cambria Math" w:hAnsi="Cambria Math"/>
                    <w:lang w:val="en-US"/>
                  </w:rPr>
                </m:ctrlPr>
              </m:dPr>
              <m:e>
                <m:r>
                  <w:rPr>
                    <w:rFonts w:ascii="Cambria Math" w:hAnsi="Cambria Math"/>
                    <w:lang w:val="en-US"/>
                  </w:rPr>
                  <m:t>1,1,1</m:t>
                </m:r>
                <m:ctrlPr>
                  <w:rPr>
                    <w:rFonts w:ascii="Cambria Math" w:hAnsi="Cambria Math"/>
                    <w:i/>
                    <w:lang w:val="en-US"/>
                  </w:rPr>
                </m:ctrlPr>
              </m:e>
            </m:d>
            <m:ctrlPr>
              <w:rPr>
                <w:rFonts w:ascii="Cambria Math" w:hAnsi="Cambria Math"/>
                <w:lang w:val="en-US"/>
              </w:rPr>
            </m:ctrlPr>
          </m:e>
          <m:sub>
            <m:r>
              <w:rPr>
                <w:rFonts w:ascii="Cambria Math" w:hAnsi="Cambria Math"/>
                <w:lang w:val="en-US"/>
              </w:rPr>
              <m:t>12</m:t>
            </m:r>
          </m:sub>
        </m:sSub>
      </m:oMath>
      <w:r w:rsidR="00F12B9B">
        <w:rPr>
          <w:rFonts w:ascii="Cambria Math" w:hAnsi="Cambria Math"/>
          <w:lang w:val="en-US"/>
        </w:rPr>
        <w:t xml:space="preserve"> is shown in Table 3.2</w:t>
      </w:r>
      <w:r w:rsidR="00EC67C6">
        <w:rPr>
          <w:rFonts w:ascii="Cambria Math" w:hAnsi="Cambria Math"/>
          <w:lang w:val="en-US"/>
        </w:rPr>
        <w:t xml:space="preserve">. Its </w:t>
      </w:r>
      <w:r w:rsidR="008407D0">
        <w:rPr>
          <w:rFonts w:ascii="Cambria Math" w:hAnsi="Cambria Math"/>
          <w:lang w:val="en-US"/>
        </w:rPr>
        <w:t xml:space="preserve">distribution of residuals of model 1 </w:t>
      </w:r>
      <w:r w:rsidR="0025187E">
        <w:rPr>
          <w:rFonts w:ascii="Cambria Math" w:hAnsi="Cambria Math"/>
          <w:lang w:val="en-US"/>
        </w:rPr>
        <w:t>are</w:t>
      </w:r>
      <w:r w:rsidR="008407D0">
        <w:rPr>
          <w:rFonts w:ascii="Cambria Math" w:hAnsi="Cambria Math"/>
          <w:lang w:val="en-US"/>
        </w:rPr>
        <w:t xml:space="preserve"> shown in Fig. 3.6.</w:t>
      </w:r>
    </w:p>
    <w:p w14:paraId="73A40299" w14:textId="3184E8F6" w:rsidR="00F12B9B" w:rsidRDefault="00D3112B" w:rsidP="00D3112B">
      <w:pPr>
        <w:jc w:val="center"/>
        <w:rPr>
          <w:rFonts w:ascii="Cambria Math" w:hAnsi="Cambria Math"/>
          <w:lang w:val="en-US"/>
        </w:rPr>
      </w:pPr>
      <w:r w:rsidRPr="00D3112B">
        <w:rPr>
          <w:rFonts w:ascii="Cambria Math" w:hAnsi="Cambria Math"/>
          <w:noProof/>
          <w:lang w:val="en-US"/>
        </w:rPr>
        <w:drawing>
          <wp:inline distT="0" distB="0" distL="0" distR="0" wp14:anchorId="13739CF1" wp14:editId="3EBB2E31">
            <wp:extent cx="2275027" cy="989667"/>
            <wp:effectExtent l="0" t="0" r="0" b="127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5"/>
                    <a:stretch>
                      <a:fillRect/>
                    </a:stretch>
                  </pic:blipFill>
                  <pic:spPr>
                    <a:xfrm>
                      <a:off x="0" y="0"/>
                      <a:ext cx="2290289" cy="996306"/>
                    </a:xfrm>
                    <a:prstGeom prst="rect">
                      <a:avLst/>
                    </a:prstGeom>
                  </pic:spPr>
                </pic:pic>
              </a:graphicData>
            </a:graphic>
          </wp:inline>
        </w:drawing>
      </w:r>
    </w:p>
    <w:p w14:paraId="52E9E13C" w14:textId="1DA56245" w:rsidR="00D3112B" w:rsidRDefault="00D3112B" w:rsidP="00FE1329">
      <w:pPr>
        <w:jc w:val="both"/>
        <w:rPr>
          <w:rFonts w:ascii="Cambria Math" w:hAnsi="Cambria Math"/>
          <w:lang w:val="en-US"/>
        </w:rPr>
      </w:pPr>
      <w:r>
        <w:rPr>
          <w:rFonts w:ascii="Cambria Math" w:hAnsi="Cambria Math"/>
          <w:lang w:val="en-US"/>
        </w:rPr>
        <w:t>Table 3.2. Coefficients of model 1</w:t>
      </w:r>
      <w:r w:rsidR="002D5CA5">
        <w:rPr>
          <w:rFonts w:ascii="Cambria Math" w:hAnsi="Cambria Math"/>
          <w:lang w:val="en-US"/>
        </w:rPr>
        <w:t xml:space="preserve">: </w:t>
      </w:r>
      <w:r w:rsidR="00A57451">
        <w:rPr>
          <w:rFonts w:ascii="Cambria Math" w:hAnsi="Cambria Math"/>
          <w:lang w:val="en-US"/>
        </w:rPr>
        <w:t>S</w:t>
      </w:r>
      <w:r>
        <w:rPr>
          <w:rFonts w:ascii="Cambria Math" w:hAnsi="Cambria Math"/>
          <w:lang w:val="en-US"/>
        </w:rPr>
        <w:t>ARIMA</w:t>
      </w:r>
      <m:oMath>
        <m:r>
          <w:rPr>
            <w:rFonts w:ascii="Cambria Math" w:hAnsi="Cambria Math"/>
            <w:lang w:val="en-US"/>
          </w:rPr>
          <m:t> </m:t>
        </m:r>
        <m:d>
          <m:dPr>
            <m:ctrlPr>
              <w:rPr>
                <w:rFonts w:ascii="Cambria Math" w:hAnsi="Cambria Math"/>
                <w:lang w:val="en-US"/>
              </w:rPr>
            </m:ctrlPr>
          </m:dPr>
          <m:e>
            <m:r>
              <w:rPr>
                <w:rFonts w:ascii="Cambria Math" w:hAnsi="Cambria Math"/>
                <w:lang w:val="en-US"/>
              </w:rPr>
              <m:t>0,0,1</m:t>
            </m:r>
            <m:ctrlPr>
              <w:rPr>
                <w:rFonts w:ascii="Cambria Math" w:hAnsi="Cambria Math"/>
                <w:i/>
                <w:lang w:val="en-US"/>
              </w:rPr>
            </m:ctrlPr>
          </m:e>
        </m:d>
        <m:r>
          <m:rPr>
            <m:sty m:val="p"/>
          </m:rPr>
          <w:rPr>
            <w:rFonts w:ascii="Cambria Math" w:hAnsi="Cambria Math"/>
            <w:lang w:val="en-US"/>
          </w:rPr>
          <m:t>×</m:t>
        </m:r>
        <m:sSub>
          <m:sSubPr>
            <m:ctrlPr>
              <w:rPr>
                <w:rFonts w:ascii="Cambria Math" w:hAnsi="Cambria Math"/>
                <w:i/>
                <w:lang w:val="en-US"/>
              </w:rPr>
            </m:ctrlPr>
          </m:sSubPr>
          <m:e>
            <m:d>
              <m:dPr>
                <m:ctrlPr>
                  <w:rPr>
                    <w:rFonts w:ascii="Cambria Math" w:hAnsi="Cambria Math"/>
                    <w:lang w:val="en-US"/>
                  </w:rPr>
                </m:ctrlPr>
              </m:dPr>
              <m:e>
                <m:r>
                  <w:rPr>
                    <w:rFonts w:ascii="Cambria Math" w:hAnsi="Cambria Math"/>
                    <w:lang w:val="en-US"/>
                  </w:rPr>
                  <m:t>1,1,1</m:t>
                </m:r>
                <m:ctrlPr>
                  <w:rPr>
                    <w:rFonts w:ascii="Cambria Math" w:hAnsi="Cambria Math"/>
                    <w:i/>
                    <w:lang w:val="en-US"/>
                  </w:rPr>
                </m:ctrlPr>
              </m:e>
            </m:d>
            <m:ctrlPr>
              <w:rPr>
                <w:rFonts w:ascii="Cambria Math" w:hAnsi="Cambria Math"/>
                <w:lang w:val="en-US"/>
              </w:rPr>
            </m:ctrlPr>
          </m:e>
          <m:sub>
            <m:r>
              <w:rPr>
                <w:rFonts w:ascii="Cambria Math" w:hAnsi="Cambria Math"/>
                <w:lang w:val="en-US"/>
              </w:rPr>
              <m:t>12</m:t>
            </m:r>
          </m:sub>
        </m:sSub>
      </m:oMath>
      <w:r>
        <w:rPr>
          <w:rFonts w:ascii="Cambria Math" w:hAnsi="Cambria Math"/>
          <w:lang w:val="en-US"/>
        </w:rPr>
        <w:t>.</w:t>
      </w:r>
    </w:p>
    <w:p w14:paraId="7AF36747" w14:textId="22052507" w:rsidR="008407D0" w:rsidRDefault="008407D0" w:rsidP="00FE1329">
      <w:pPr>
        <w:jc w:val="both"/>
        <w:rPr>
          <w:rFonts w:ascii="Cambria Math" w:hAnsi="Cambria Math"/>
          <w:lang w:val="en-US"/>
        </w:rPr>
      </w:pPr>
      <w:r>
        <w:rPr>
          <w:rFonts w:ascii="Cambria Math" w:hAnsi="Cambria Math"/>
          <w:noProof/>
          <w:lang w:val="en-US"/>
        </w:rPr>
        <w:lastRenderedPageBreak/>
        <w:drawing>
          <wp:inline distT="0" distB="0" distL="0" distR="0" wp14:anchorId="72FE524E" wp14:editId="7E7994FB">
            <wp:extent cx="6590581" cy="3650779"/>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8292" cy="3666129"/>
                    </a:xfrm>
                    <a:prstGeom prst="rect">
                      <a:avLst/>
                    </a:prstGeom>
                    <a:noFill/>
                    <a:ln>
                      <a:noFill/>
                    </a:ln>
                  </pic:spPr>
                </pic:pic>
              </a:graphicData>
            </a:graphic>
          </wp:inline>
        </w:drawing>
      </w:r>
    </w:p>
    <w:p w14:paraId="3A6A4879" w14:textId="1309D988" w:rsidR="008407D0" w:rsidRDefault="008407D0" w:rsidP="00FE1329">
      <w:pPr>
        <w:jc w:val="both"/>
        <w:rPr>
          <w:rFonts w:ascii="Cambria Math" w:hAnsi="Cambria Math"/>
          <w:lang w:val="en-US"/>
        </w:rPr>
      </w:pPr>
      <w:r>
        <w:rPr>
          <w:rFonts w:ascii="Cambria Math" w:hAnsi="Cambria Math"/>
          <w:lang w:val="en-US"/>
        </w:rPr>
        <w:t xml:space="preserve">Fig. 3.6. Residual plot of model </w:t>
      </w:r>
      <w:r w:rsidR="000B2062">
        <w:rPr>
          <w:rFonts w:ascii="Cambria Math" w:hAnsi="Cambria Math"/>
          <w:lang w:val="en-US"/>
        </w:rPr>
        <w:t xml:space="preserve">1: </w:t>
      </w:r>
      <w:r w:rsidR="00A57451">
        <w:rPr>
          <w:rFonts w:ascii="Cambria Math" w:hAnsi="Cambria Math"/>
          <w:lang w:val="en-US"/>
        </w:rPr>
        <w:t>S</w:t>
      </w:r>
      <w:r>
        <w:rPr>
          <w:rFonts w:ascii="Cambria Math" w:hAnsi="Cambria Math"/>
          <w:lang w:val="en-US"/>
        </w:rPr>
        <w:t>ARIMA</w:t>
      </w:r>
      <m:oMath>
        <m:r>
          <w:rPr>
            <w:rFonts w:ascii="Cambria Math" w:hAnsi="Cambria Math"/>
            <w:lang w:val="en-US"/>
          </w:rPr>
          <m:t> </m:t>
        </m:r>
        <m:d>
          <m:dPr>
            <m:ctrlPr>
              <w:rPr>
                <w:rFonts w:ascii="Cambria Math" w:hAnsi="Cambria Math"/>
                <w:lang w:val="en-US"/>
              </w:rPr>
            </m:ctrlPr>
          </m:dPr>
          <m:e>
            <m:r>
              <w:rPr>
                <w:rFonts w:ascii="Cambria Math" w:hAnsi="Cambria Math"/>
                <w:lang w:val="en-US"/>
              </w:rPr>
              <m:t>0,0,1</m:t>
            </m:r>
            <m:ctrlPr>
              <w:rPr>
                <w:rFonts w:ascii="Cambria Math" w:hAnsi="Cambria Math"/>
                <w:i/>
                <w:lang w:val="en-US"/>
              </w:rPr>
            </m:ctrlPr>
          </m:e>
        </m:d>
        <m:r>
          <m:rPr>
            <m:sty m:val="p"/>
          </m:rPr>
          <w:rPr>
            <w:rFonts w:ascii="Cambria Math" w:hAnsi="Cambria Math"/>
            <w:lang w:val="en-US"/>
          </w:rPr>
          <m:t>×</m:t>
        </m:r>
        <m:sSub>
          <m:sSubPr>
            <m:ctrlPr>
              <w:rPr>
                <w:rFonts w:ascii="Cambria Math" w:hAnsi="Cambria Math"/>
                <w:i/>
                <w:lang w:val="en-US"/>
              </w:rPr>
            </m:ctrlPr>
          </m:sSubPr>
          <m:e>
            <m:d>
              <m:dPr>
                <m:ctrlPr>
                  <w:rPr>
                    <w:rFonts w:ascii="Cambria Math" w:hAnsi="Cambria Math"/>
                    <w:lang w:val="en-US"/>
                  </w:rPr>
                </m:ctrlPr>
              </m:dPr>
              <m:e>
                <m:r>
                  <w:rPr>
                    <w:rFonts w:ascii="Cambria Math" w:hAnsi="Cambria Math"/>
                    <w:lang w:val="en-US"/>
                  </w:rPr>
                  <m:t>1,1,1</m:t>
                </m:r>
                <m:ctrlPr>
                  <w:rPr>
                    <w:rFonts w:ascii="Cambria Math" w:hAnsi="Cambria Math"/>
                    <w:i/>
                    <w:lang w:val="en-US"/>
                  </w:rPr>
                </m:ctrlPr>
              </m:e>
            </m:d>
            <m:ctrlPr>
              <w:rPr>
                <w:rFonts w:ascii="Cambria Math" w:hAnsi="Cambria Math"/>
                <w:lang w:val="en-US"/>
              </w:rPr>
            </m:ctrlPr>
          </m:e>
          <m:sub>
            <m:r>
              <w:rPr>
                <w:rFonts w:ascii="Cambria Math" w:hAnsi="Cambria Math"/>
                <w:lang w:val="en-US"/>
              </w:rPr>
              <m:t>12</m:t>
            </m:r>
          </m:sub>
        </m:sSub>
      </m:oMath>
      <w:r>
        <w:rPr>
          <w:rFonts w:ascii="Cambria Math" w:hAnsi="Cambria Math"/>
          <w:lang w:val="en-US"/>
        </w:rPr>
        <w:t>.</w:t>
      </w:r>
    </w:p>
    <w:p w14:paraId="498318E6" w14:textId="77777777" w:rsidR="0071414C" w:rsidRDefault="0071414C" w:rsidP="00FE1329">
      <w:pPr>
        <w:jc w:val="both"/>
        <w:rPr>
          <w:rFonts w:ascii="Cambria Math" w:hAnsi="Cambria Math"/>
          <w:lang w:val="en-US"/>
        </w:rPr>
      </w:pPr>
    </w:p>
    <w:p w14:paraId="781A4C1A" w14:textId="4DD036C7" w:rsidR="009263AD" w:rsidRDefault="009263AD" w:rsidP="00DD3A60">
      <w:pPr>
        <w:pStyle w:val="Style3"/>
      </w:pPr>
      <w:bookmarkStart w:id="21" w:name="_Toc103559129"/>
      <w:r>
        <w:t>3.3.5</w:t>
      </w:r>
      <w:r w:rsidR="00DD3A60">
        <w:tab/>
      </w:r>
      <w:r w:rsidR="00F61C68">
        <w:t>Prediction</w:t>
      </w:r>
      <w:bookmarkEnd w:id="21"/>
    </w:p>
    <w:p w14:paraId="22D74046" w14:textId="7F2F485B" w:rsidR="0071414C" w:rsidRDefault="0071414C" w:rsidP="0071414C">
      <w:pPr>
        <w:jc w:val="both"/>
        <w:rPr>
          <w:rFonts w:ascii="Cambria Math" w:hAnsi="Cambria Math"/>
          <w:lang w:val="en-US"/>
        </w:rPr>
      </w:pPr>
      <w:r>
        <w:rPr>
          <w:rFonts w:ascii="Cambria Math" w:hAnsi="Cambria Math"/>
          <w:lang w:val="en-US"/>
        </w:rPr>
        <w:t>H</w:t>
      </w:r>
      <w:r w:rsidR="00A9253C">
        <w:rPr>
          <w:rFonts w:ascii="Cambria Math" w:hAnsi="Cambria Math"/>
          <w:lang w:val="en-US"/>
        </w:rPr>
        <w:t xml:space="preserve">ere we only conduct prediction for </w:t>
      </w:r>
      <w:r>
        <w:rPr>
          <w:rFonts w:ascii="Cambria Math" w:hAnsi="Cambria Math"/>
          <w:lang w:val="en-US"/>
        </w:rPr>
        <w:t>the model with smallest AIC, which is m</w:t>
      </w:r>
      <w:r w:rsidR="00A9253C" w:rsidRPr="00A9253C">
        <w:rPr>
          <w:rFonts w:ascii="Cambria Math" w:hAnsi="Cambria Math"/>
          <w:lang w:val="en-US"/>
        </w:rPr>
        <w:t>odel 1</w:t>
      </w:r>
      <w:r w:rsidR="000B2062">
        <w:rPr>
          <w:rFonts w:ascii="Cambria Math" w:hAnsi="Cambria Math"/>
          <w:lang w:val="en-US"/>
        </w:rPr>
        <w:t xml:space="preserve">: </w:t>
      </w:r>
      <w:r w:rsidR="00A57451">
        <w:rPr>
          <w:rFonts w:ascii="Cambria Math" w:hAnsi="Cambria Math"/>
          <w:lang w:val="en-US"/>
        </w:rPr>
        <w:t>S</w:t>
      </w:r>
      <w:r w:rsidR="00A9253C" w:rsidRPr="00A9253C">
        <w:rPr>
          <w:rFonts w:ascii="Cambria Math" w:hAnsi="Cambria Math"/>
          <w:lang w:val="en-US"/>
        </w:rPr>
        <w:t>ARIMA</w:t>
      </w:r>
      <m:oMath>
        <m:r>
          <w:rPr>
            <w:rFonts w:ascii="Cambria Math" w:hAnsi="Cambria Math"/>
            <w:lang w:val="en-US"/>
          </w:rPr>
          <m:t> </m:t>
        </m:r>
        <m:d>
          <m:dPr>
            <m:ctrlPr>
              <w:rPr>
                <w:rFonts w:ascii="Cambria Math" w:hAnsi="Cambria Math"/>
                <w:lang w:val="en-US"/>
              </w:rPr>
            </m:ctrlPr>
          </m:dPr>
          <m:e>
            <m:r>
              <w:rPr>
                <w:rFonts w:ascii="Cambria Math" w:hAnsi="Cambria Math"/>
                <w:lang w:val="en-US"/>
              </w:rPr>
              <m:t>0,0,1</m:t>
            </m:r>
            <m:ctrlPr>
              <w:rPr>
                <w:rFonts w:ascii="Cambria Math" w:hAnsi="Cambria Math"/>
                <w:i/>
                <w:lang w:val="en-US"/>
              </w:rPr>
            </m:ctrlPr>
          </m:e>
        </m:d>
        <m:r>
          <m:rPr>
            <m:sty m:val="p"/>
          </m:rPr>
          <w:rPr>
            <w:rFonts w:ascii="Cambria Math" w:hAnsi="Cambria Math"/>
            <w:lang w:val="en-US"/>
          </w:rPr>
          <m:t>×</m:t>
        </m:r>
        <m:sSub>
          <m:sSubPr>
            <m:ctrlPr>
              <w:rPr>
                <w:rFonts w:ascii="Cambria Math" w:hAnsi="Cambria Math"/>
                <w:i/>
                <w:lang w:val="en-US"/>
              </w:rPr>
            </m:ctrlPr>
          </m:sSubPr>
          <m:e>
            <m:d>
              <m:dPr>
                <m:ctrlPr>
                  <w:rPr>
                    <w:rFonts w:ascii="Cambria Math" w:hAnsi="Cambria Math"/>
                    <w:lang w:val="en-US"/>
                  </w:rPr>
                </m:ctrlPr>
              </m:dPr>
              <m:e>
                <m:r>
                  <w:rPr>
                    <w:rFonts w:ascii="Cambria Math" w:hAnsi="Cambria Math"/>
                    <w:lang w:val="en-US"/>
                  </w:rPr>
                  <m:t>1,1,1</m:t>
                </m:r>
                <m:ctrlPr>
                  <w:rPr>
                    <w:rFonts w:ascii="Cambria Math" w:hAnsi="Cambria Math"/>
                    <w:i/>
                    <w:lang w:val="en-US"/>
                  </w:rPr>
                </m:ctrlPr>
              </m:e>
            </m:d>
            <m:ctrlPr>
              <w:rPr>
                <w:rFonts w:ascii="Cambria Math" w:hAnsi="Cambria Math"/>
                <w:lang w:val="en-US"/>
              </w:rPr>
            </m:ctrlPr>
          </m:e>
          <m:sub>
            <m:r>
              <w:rPr>
                <w:rFonts w:ascii="Cambria Math" w:hAnsi="Cambria Math"/>
                <w:lang w:val="en-US"/>
              </w:rPr>
              <m:t>12</m:t>
            </m:r>
          </m:sub>
        </m:sSub>
      </m:oMath>
      <w:r>
        <w:rPr>
          <w:rFonts w:ascii="Cambria Math" w:hAnsi="Cambria Math"/>
          <w:lang w:val="en-US"/>
        </w:rPr>
        <w:t>.</w:t>
      </w:r>
    </w:p>
    <w:p w14:paraId="36D725BF" w14:textId="795202BF" w:rsidR="00FE1329" w:rsidRPr="0071414C" w:rsidRDefault="001745EA" w:rsidP="0071414C">
      <w:pPr>
        <w:jc w:val="both"/>
        <w:rPr>
          <w:rFonts w:ascii="Cambria Math" w:hAnsi="Cambria Math"/>
          <w:lang w:val="en-US"/>
        </w:rPr>
      </w:pPr>
      <w:r w:rsidRPr="0071414C">
        <w:rPr>
          <w:rFonts w:ascii="Cambria Math" w:hAnsi="Cambria Math"/>
          <w:lang w:val="en-US"/>
        </w:rPr>
        <w:t xml:space="preserve">Predictions are generated and compared with all the values in the test dataset, i.e., 71 steps ahead. We first generate the predictions based on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ln</m:t>
            </m:r>
          </m:fName>
          <m:e>
            <m:d>
              <m:dPr>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y</m:t>
                    </m:r>
                  </m:e>
                  <m:sub>
                    <m:r>
                      <m:rPr>
                        <m:sty m:val="p"/>
                      </m:rPr>
                      <w:rPr>
                        <w:rFonts w:ascii="Cambria Math" w:hAnsi="Cambria Math"/>
                        <w:lang w:val="en-US"/>
                      </w:rPr>
                      <m:t>t</m:t>
                    </m:r>
                  </m:sub>
                </m:sSub>
              </m:e>
            </m:d>
          </m:e>
        </m:func>
      </m:oMath>
      <w:r w:rsidRPr="0071414C">
        <w:rPr>
          <w:rFonts w:ascii="Cambria Math" w:hAnsi="Cambria Math"/>
          <w:lang w:val="en-US"/>
        </w:rPr>
        <w:t>, which is shown in Fig. 3.</w:t>
      </w:r>
      <w:r w:rsidR="0071414C" w:rsidRPr="0071414C">
        <w:rPr>
          <w:rFonts w:ascii="Cambria Math" w:hAnsi="Cambria Math"/>
          <w:lang w:val="en-US"/>
        </w:rPr>
        <w:t>7</w:t>
      </w:r>
      <w:r w:rsidRPr="0071414C">
        <w:rPr>
          <w:rFonts w:ascii="Cambria Math" w:hAnsi="Cambria Math"/>
          <w:lang w:val="en-US"/>
        </w:rPr>
        <w:t>. Then the prediction values are transformed into its original form</w:t>
      </w:r>
      <w:r w:rsidR="00D03A1E" w:rsidRPr="0071414C">
        <w:rPr>
          <w:rFonts w:ascii="Cambria Math" w:hAnsi="Cambria Math"/>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sidR="0071414C">
        <w:rPr>
          <w:rFonts w:ascii="Cambria Math" w:hAnsi="Cambria Math"/>
          <w:lang w:val="en-US"/>
        </w:rPr>
        <w:t xml:space="preserve"> as shown in </w:t>
      </w:r>
      <w:r w:rsidRPr="0071414C">
        <w:rPr>
          <w:rFonts w:ascii="Cambria Math" w:hAnsi="Cambria Math"/>
          <w:lang w:val="en-US"/>
        </w:rPr>
        <w:t>Fig. 3.</w:t>
      </w:r>
      <w:r w:rsidR="0071414C" w:rsidRPr="0071414C">
        <w:rPr>
          <w:rFonts w:ascii="Cambria Math" w:hAnsi="Cambria Math"/>
          <w:lang w:val="en-US"/>
        </w:rPr>
        <w:t>8</w:t>
      </w:r>
      <w:r w:rsidR="00D03A1E" w:rsidRPr="0071414C">
        <w:rPr>
          <w:rFonts w:ascii="Cambria Math" w:hAnsi="Cambria Math"/>
          <w:lang w:val="en-US"/>
        </w:rPr>
        <w:t>.</w:t>
      </w:r>
      <w:r w:rsidR="00993B41">
        <w:rPr>
          <w:rFonts w:ascii="Cambria Math" w:hAnsi="Cambria Math"/>
          <w:lang w:val="en-US"/>
        </w:rPr>
        <w:t xml:space="preserve"> </w:t>
      </w:r>
    </w:p>
    <w:p w14:paraId="63CD0F29" w14:textId="205F155A" w:rsidR="00D03A1E" w:rsidRDefault="00974494" w:rsidP="00FE1329">
      <w:pPr>
        <w:jc w:val="both"/>
        <w:rPr>
          <w:rFonts w:ascii="Cambria Math" w:hAnsi="Cambria Math"/>
          <w:lang w:val="en-US"/>
        </w:rPr>
      </w:pPr>
      <w:r>
        <w:rPr>
          <w:rFonts w:ascii="Cambria Math" w:hAnsi="Cambria Math"/>
          <w:noProof/>
          <w:lang w:val="en-US"/>
        </w:rPr>
        <w:drawing>
          <wp:inline distT="0" distB="0" distL="0" distR="0" wp14:anchorId="7AF80911" wp14:editId="41E8F07F">
            <wp:extent cx="6638925" cy="2828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8925" cy="2828925"/>
                    </a:xfrm>
                    <a:prstGeom prst="rect">
                      <a:avLst/>
                    </a:prstGeom>
                    <a:noFill/>
                    <a:ln>
                      <a:noFill/>
                    </a:ln>
                  </pic:spPr>
                </pic:pic>
              </a:graphicData>
            </a:graphic>
          </wp:inline>
        </w:drawing>
      </w:r>
    </w:p>
    <w:p w14:paraId="33DCCAB6" w14:textId="42352F82" w:rsidR="00D03A1E" w:rsidRDefault="00D03A1E" w:rsidP="00FE1329">
      <w:pPr>
        <w:jc w:val="both"/>
        <w:rPr>
          <w:rFonts w:ascii="Cambria Math" w:hAnsi="Cambria Math"/>
          <w:lang w:val="en-US"/>
        </w:rPr>
      </w:pPr>
      <w:r>
        <w:rPr>
          <w:rFonts w:ascii="Cambria Math" w:hAnsi="Cambria Math"/>
          <w:lang w:val="en-US"/>
        </w:rPr>
        <w:t>Fig. 3.</w:t>
      </w:r>
      <w:r w:rsidR="0071414C">
        <w:rPr>
          <w:rFonts w:ascii="Cambria Math" w:hAnsi="Cambria Math"/>
          <w:lang w:val="en-US"/>
        </w:rPr>
        <w:t>7</w:t>
      </w:r>
      <w:r>
        <w:rPr>
          <w:rFonts w:ascii="Cambria Math" w:hAnsi="Cambria Math"/>
          <w:lang w:val="en-US"/>
        </w:rPr>
        <w:t xml:space="preserve">. Predictions for model 1 with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sidR="00300F6E">
        <w:rPr>
          <w:rFonts w:ascii="Cambria Math" w:hAnsi="Cambria Math"/>
          <w:lang w:val="en-US"/>
        </w:rPr>
        <w:t xml:space="preserve"> with 95% forecast interval.</w:t>
      </w:r>
    </w:p>
    <w:p w14:paraId="3DF861F3" w14:textId="0516D152" w:rsidR="00D03A1E" w:rsidRDefault="00974494" w:rsidP="00FE1329">
      <w:pPr>
        <w:jc w:val="both"/>
        <w:rPr>
          <w:rFonts w:ascii="Cambria Math" w:hAnsi="Cambria Math"/>
          <w:lang w:val="en-US"/>
        </w:rPr>
      </w:pPr>
      <w:r>
        <w:rPr>
          <w:rFonts w:ascii="Cambria Math" w:hAnsi="Cambria Math"/>
          <w:noProof/>
          <w:lang w:val="en-US"/>
        </w:rPr>
        <w:lastRenderedPageBreak/>
        <w:drawing>
          <wp:inline distT="0" distB="0" distL="0" distR="0" wp14:anchorId="6F05C805" wp14:editId="69EEB15B">
            <wp:extent cx="663892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8925" cy="2828925"/>
                    </a:xfrm>
                    <a:prstGeom prst="rect">
                      <a:avLst/>
                    </a:prstGeom>
                    <a:noFill/>
                    <a:ln>
                      <a:noFill/>
                    </a:ln>
                  </pic:spPr>
                </pic:pic>
              </a:graphicData>
            </a:graphic>
          </wp:inline>
        </w:drawing>
      </w:r>
    </w:p>
    <w:p w14:paraId="0828E7D5" w14:textId="68B08F9A" w:rsidR="00D03A1E" w:rsidRDefault="00D03A1E" w:rsidP="00FE1329">
      <w:pPr>
        <w:jc w:val="both"/>
        <w:rPr>
          <w:rFonts w:ascii="Cambria Math" w:hAnsi="Cambria Math"/>
          <w:lang w:val="en-US"/>
        </w:rPr>
      </w:pPr>
      <w:r>
        <w:rPr>
          <w:rFonts w:ascii="Cambria Math" w:hAnsi="Cambria Math"/>
          <w:lang w:val="en-US"/>
        </w:rPr>
        <w:t>Fig. 3.</w:t>
      </w:r>
      <w:r w:rsidR="0071414C">
        <w:rPr>
          <w:rFonts w:ascii="Cambria Math" w:hAnsi="Cambria Math"/>
          <w:lang w:val="en-US"/>
        </w:rPr>
        <w:t>8.</w:t>
      </w:r>
      <w:r>
        <w:rPr>
          <w:rFonts w:ascii="Cambria Math" w:hAnsi="Cambria Math"/>
          <w:lang w:val="en-US"/>
        </w:rPr>
        <w:t xml:space="preserve"> Predictions for model 1 with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sidR="00300F6E">
        <w:rPr>
          <w:rFonts w:ascii="Cambria Math" w:hAnsi="Cambria Math"/>
          <w:lang w:val="en-US"/>
        </w:rPr>
        <w:t xml:space="preserve"> with 95% forecast interval.</w:t>
      </w:r>
    </w:p>
    <w:p w14:paraId="28A1731D" w14:textId="367558B1" w:rsidR="001745EA" w:rsidRDefault="001745EA" w:rsidP="00FE1329">
      <w:pPr>
        <w:jc w:val="both"/>
        <w:rPr>
          <w:rFonts w:ascii="Cambria Math" w:hAnsi="Cambria Math"/>
          <w:lang w:val="en-US"/>
        </w:rPr>
      </w:pPr>
    </w:p>
    <w:p w14:paraId="4ED86062" w14:textId="00B6565D" w:rsidR="00D03A1E" w:rsidRDefault="00D03A1E" w:rsidP="00FE1329">
      <w:pPr>
        <w:jc w:val="both"/>
        <w:rPr>
          <w:rFonts w:ascii="Cambria Math" w:hAnsi="Cambria Math"/>
          <w:lang w:val="en-US"/>
        </w:rPr>
      </w:pPr>
      <w:r>
        <w:rPr>
          <w:rFonts w:ascii="Cambria Math" w:hAnsi="Cambria Math"/>
          <w:lang w:val="en-US"/>
        </w:rPr>
        <w:t xml:space="preserve">From the </w:t>
      </w:r>
      <w:r w:rsidR="00594C8B">
        <w:rPr>
          <w:rFonts w:ascii="Cambria Math" w:hAnsi="Cambria Math"/>
          <w:lang w:val="en-US"/>
        </w:rPr>
        <w:t xml:space="preserve">above </w:t>
      </w:r>
      <w:r>
        <w:rPr>
          <w:rFonts w:ascii="Cambria Math" w:hAnsi="Cambria Math"/>
          <w:lang w:val="en-US"/>
        </w:rPr>
        <w:t xml:space="preserve">plots, </w:t>
      </w:r>
      <w:r w:rsidR="0071414C">
        <w:rPr>
          <w:rFonts w:ascii="Cambria Math" w:hAnsi="Cambria Math"/>
          <w:lang w:val="en-US"/>
        </w:rPr>
        <w:t xml:space="preserve">model 1 has </w:t>
      </w:r>
      <w:r>
        <w:rPr>
          <w:rFonts w:ascii="Cambria Math" w:hAnsi="Cambria Math"/>
          <w:lang w:val="en-US"/>
        </w:rPr>
        <w:t>show</w:t>
      </w:r>
      <w:r w:rsidR="0071414C">
        <w:rPr>
          <w:rFonts w:ascii="Cambria Math" w:hAnsi="Cambria Math"/>
          <w:lang w:val="en-US"/>
        </w:rPr>
        <w:t xml:space="preserve">n </w:t>
      </w:r>
      <w:r w:rsidR="00594C8B">
        <w:rPr>
          <w:rFonts w:ascii="Cambria Math" w:hAnsi="Cambria Math"/>
          <w:lang w:val="en-US"/>
        </w:rPr>
        <w:t xml:space="preserve">reasonable forecasting values, having most of the predicted values lying in the forecast interval. Finally, </w:t>
      </w:r>
      <w:r w:rsidR="00A57451">
        <w:rPr>
          <w:rFonts w:ascii="Cambria Math" w:hAnsi="Cambria Math"/>
          <w:lang w:val="en-US"/>
        </w:rPr>
        <w:t xml:space="preserve">in table 3.3, </w:t>
      </w:r>
      <w:r w:rsidR="00594C8B">
        <w:rPr>
          <w:rFonts w:ascii="Cambria Math" w:hAnsi="Cambria Math"/>
          <w:lang w:val="en-US"/>
        </w:rPr>
        <w:t>we use the mean-square</w:t>
      </w:r>
      <w:r w:rsidR="00EC67C6">
        <w:rPr>
          <w:rFonts w:ascii="Cambria Math" w:hAnsi="Cambria Math"/>
          <w:lang w:val="en-US"/>
        </w:rPr>
        <w:t>d</w:t>
      </w:r>
      <w:r w:rsidR="00594C8B">
        <w:rPr>
          <w:rFonts w:ascii="Cambria Math" w:hAnsi="Cambria Math"/>
          <w:lang w:val="en-US"/>
        </w:rPr>
        <w:t xml:space="preserve"> error to summarize the differences of predictions and true data. </w:t>
      </w:r>
    </w:p>
    <w:tbl>
      <w:tblPr>
        <w:tblStyle w:val="TableGrid"/>
        <w:tblW w:w="0" w:type="auto"/>
        <w:tblLook w:val="04A0" w:firstRow="1" w:lastRow="0" w:firstColumn="1" w:lastColumn="0" w:noHBand="0" w:noVBand="1"/>
      </w:tblPr>
      <w:tblGrid>
        <w:gridCol w:w="3485"/>
        <w:gridCol w:w="3485"/>
        <w:gridCol w:w="3486"/>
      </w:tblGrid>
      <w:tr w:rsidR="005E4DC7" w14:paraId="37C9EA08" w14:textId="77777777" w:rsidTr="005E4DC7">
        <w:tc>
          <w:tcPr>
            <w:tcW w:w="3485" w:type="dxa"/>
          </w:tcPr>
          <w:p w14:paraId="26CBAA3E" w14:textId="77777777" w:rsidR="005E4DC7" w:rsidRDefault="005E4DC7" w:rsidP="00FE1329">
            <w:pPr>
              <w:jc w:val="both"/>
              <w:rPr>
                <w:rFonts w:ascii="Cambria Math" w:hAnsi="Cambria Math"/>
                <w:lang w:val="en-US"/>
              </w:rPr>
            </w:pPr>
          </w:p>
        </w:tc>
        <w:tc>
          <w:tcPr>
            <w:tcW w:w="3485" w:type="dxa"/>
          </w:tcPr>
          <w:p w14:paraId="6E4EC35E" w14:textId="3F10F067" w:rsidR="005E4DC7" w:rsidRDefault="005E4DC7" w:rsidP="00FE1329">
            <w:pPr>
              <w:jc w:val="both"/>
              <w:rPr>
                <w:rFonts w:ascii="Cambria Math" w:hAnsi="Cambria Math"/>
                <w:lang w:val="en-US"/>
              </w:rPr>
            </w:pPr>
            <w:r>
              <w:rPr>
                <w:rFonts w:ascii="Cambria Math" w:hAnsi="Cambria Math"/>
                <w:lang w:val="en-US"/>
              </w:rPr>
              <w:t xml:space="preserve">Log values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p>
        </w:tc>
        <w:tc>
          <w:tcPr>
            <w:tcW w:w="3486" w:type="dxa"/>
          </w:tcPr>
          <w:p w14:paraId="5EA9EBDA" w14:textId="4A7E3BBA" w:rsidR="005E4DC7" w:rsidRDefault="005E4DC7" w:rsidP="00FE1329">
            <w:pPr>
              <w:jc w:val="both"/>
              <w:rPr>
                <w:rFonts w:ascii="Cambria Math" w:hAnsi="Cambria Math"/>
                <w:lang w:val="en-US"/>
              </w:rPr>
            </w:pPr>
            <w:r>
              <w:rPr>
                <w:rFonts w:ascii="Cambria Math" w:hAnsi="Cambria Math"/>
                <w:lang w:val="en-US"/>
              </w:rPr>
              <w:t xml:space="preserve">Original values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p>
        </w:tc>
      </w:tr>
      <w:tr w:rsidR="005E4DC7" w14:paraId="16D44D09" w14:textId="77777777" w:rsidTr="005E4DC7">
        <w:tc>
          <w:tcPr>
            <w:tcW w:w="3485" w:type="dxa"/>
          </w:tcPr>
          <w:p w14:paraId="579395E9" w14:textId="36CAE9E1" w:rsidR="005E4DC7" w:rsidRDefault="005E4DC7" w:rsidP="00FE1329">
            <w:pPr>
              <w:jc w:val="both"/>
              <w:rPr>
                <w:rFonts w:ascii="Cambria Math" w:hAnsi="Cambria Math"/>
                <w:lang w:val="en-US"/>
              </w:rPr>
            </w:pPr>
            <w:r>
              <w:rPr>
                <w:rFonts w:ascii="Cambria Math" w:hAnsi="Cambria Math"/>
                <w:lang w:val="en-US"/>
              </w:rPr>
              <w:t>Model 1</w:t>
            </w:r>
          </w:p>
        </w:tc>
        <w:tc>
          <w:tcPr>
            <w:tcW w:w="3485" w:type="dxa"/>
          </w:tcPr>
          <w:p w14:paraId="53EAEB1A" w14:textId="3DB8A16A" w:rsidR="005E4DC7" w:rsidRDefault="005E4DC7" w:rsidP="00FE1329">
            <w:pPr>
              <w:jc w:val="both"/>
              <w:rPr>
                <w:rFonts w:ascii="Cambria Math" w:hAnsi="Cambria Math"/>
                <w:lang w:val="en-US"/>
              </w:rPr>
            </w:pPr>
            <w:r w:rsidRPr="005E4DC7">
              <w:rPr>
                <w:rFonts w:ascii="Cambria Math" w:hAnsi="Cambria Math"/>
                <w:lang w:val="en-US"/>
              </w:rPr>
              <w:t>0.02465061</w:t>
            </w:r>
          </w:p>
        </w:tc>
        <w:tc>
          <w:tcPr>
            <w:tcW w:w="3486" w:type="dxa"/>
          </w:tcPr>
          <w:p w14:paraId="764A2E04" w14:textId="51A478ED" w:rsidR="005E4DC7" w:rsidRDefault="00EC67C6" w:rsidP="00FE1329">
            <w:pPr>
              <w:jc w:val="both"/>
              <w:rPr>
                <w:rFonts w:ascii="Cambria Math" w:hAnsi="Cambria Math"/>
                <w:lang w:val="en-US"/>
              </w:rPr>
            </w:pPr>
            <w:r w:rsidRPr="00EC67C6">
              <w:rPr>
                <w:rFonts w:ascii="Cambria Math" w:hAnsi="Cambria Math"/>
                <w:lang w:val="en-US"/>
              </w:rPr>
              <w:t>4.988274</w:t>
            </w:r>
          </w:p>
        </w:tc>
      </w:tr>
    </w:tbl>
    <w:p w14:paraId="058CB37D" w14:textId="5583653D" w:rsidR="005E4DC7" w:rsidRDefault="00EC67C6" w:rsidP="00FE1329">
      <w:pPr>
        <w:jc w:val="both"/>
        <w:rPr>
          <w:rFonts w:ascii="Cambria Math" w:hAnsi="Cambria Math"/>
          <w:lang w:val="en-US"/>
        </w:rPr>
      </w:pPr>
      <w:r>
        <w:rPr>
          <w:rFonts w:ascii="Cambria Math" w:hAnsi="Cambria Math"/>
          <w:lang w:val="en-US"/>
        </w:rPr>
        <w:t>Table 3.</w:t>
      </w:r>
      <w:r w:rsidR="0071414C">
        <w:rPr>
          <w:rFonts w:ascii="Cambria Math" w:hAnsi="Cambria Math"/>
          <w:lang w:val="en-US"/>
        </w:rPr>
        <w:t>3</w:t>
      </w:r>
      <w:r>
        <w:rPr>
          <w:rFonts w:ascii="Cambria Math" w:hAnsi="Cambria Math"/>
          <w:lang w:val="en-US"/>
        </w:rPr>
        <w:t xml:space="preserve">.  The mean squared error for </w:t>
      </w:r>
      <w:r w:rsidR="00A57451">
        <w:rPr>
          <w:rFonts w:ascii="Cambria Math" w:hAnsi="Cambria Math"/>
          <w:lang w:val="en-US"/>
        </w:rPr>
        <w:t>model 1.</w:t>
      </w:r>
    </w:p>
    <w:p w14:paraId="1CCABFDA" w14:textId="2ED3D076" w:rsidR="00A57451" w:rsidRDefault="00A57451" w:rsidP="00FE1329">
      <w:pPr>
        <w:jc w:val="both"/>
        <w:rPr>
          <w:rFonts w:ascii="Cambria Math" w:hAnsi="Cambria Math"/>
          <w:lang w:val="en-US"/>
        </w:rPr>
      </w:pPr>
    </w:p>
    <w:p w14:paraId="0EF10886" w14:textId="026D3AB9" w:rsidR="00A57451" w:rsidRDefault="00A57451" w:rsidP="00DD3A60">
      <w:pPr>
        <w:pStyle w:val="Style3"/>
      </w:pPr>
      <w:bookmarkStart w:id="22" w:name="_Toc103559130"/>
      <w:r>
        <w:t xml:space="preserve">3.3.6 </w:t>
      </w:r>
      <w:r w:rsidR="00DD3A60">
        <w:tab/>
      </w:r>
      <w:r>
        <w:t>Conclusion</w:t>
      </w:r>
      <w:bookmarkEnd w:id="22"/>
    </w:p>
    <w:p w14:paraId="3DB2F863" w14:textId="76E898EC" w:rsidR="00A57451" w:rsidRDefault="00A57451" w:rsidP="00FE1329">
      <w:pPr>
        <w:jc w:val="both"/>
        <w:rPr>
          <w:rFonts w:ascii="Cambria Math" w:hAnsi="Cambria Math"/>
          <w:lang w:val="en-US"/>
        </w:rPr>
      </w:pPr>
      <w:r>
        <w:rPr>
          <w:rFonts w:ascii="Cambria Math" w:hAnsi="Cambria Math"/>
          <w:lang w:val="en-US"/>
        </w:rPr>
        <w:t xml:space="preserve">The MGSR model follows the seasonal ARIMA model </w:t>
      </w:r>
      <m:oMath>
        <m:d>
          <m:dPr>
            <m:ctrlPr>
              <w:rPr>
                <w:rFonts w:ascii="Cambria Math" w:hAnsi="Cambria Math"/>
                <w:lang w:val="en-US"/>
              </w:rPr>
            </m:ctrlPr>
          </m:dPr>
          <m:e>
            <m:r>
              <w:rPr>
                <w:rFonts w:ascii="Cambria Math" w:hAnsi="Cambria Math"/>
                <w:lang w:val="en-US"/>
              </w:rPr>
              <m:t>0,0,1</m:t>
            </m:r>
            <m:ctrlPr>
              <w:rPr>
                <w:rFonts w:ascii="Cambria Math" w:hAnsi="Cambria Math"/>
                <w:i/>
                <w:lang w:val="en-US"/>
              </w:rPr>
            </m:ctrlPr>
          </m:e>
        </m:d>
        <m:r>
          <m:rPr>
            <m:sty m:val="p"/>
          </m:rPr>
          <w:rPr>
            <w:rFonts w:ascii="Cambria Math" w:hAnsi="Cambria Math"/>
            <w:lang w:val="en-US"/>
          </w:rPr>
          <m:t>×</m:t>
        </m:r>
        <m:sSub>
          <m:sSubPr>
            <m:ctrlPr>
              <w:rPr>
                <w:rFonts w:ascii="Cambria Math" w:hAnsi="Cambria Math"/>
                <w:i/>
                <w:lang w:val="en-US"/>
              </w:rPr>
            </m:ctrlPr>
          </m:sSubPr>
          <m:e>
            <m:d>
              <m:dPr>
                <m:ctrlPr>
                  <w:rPr>
                    <w:rFonts w:ascii="Cambria Math" w:hAnsi="Cambria Math"/>
                    <w:lang w:val="en-US"/>
                  </w:rPr>
                </m:ctrlPr>
              </m:dPr>
              <m:e>
                <m:r>
                  <w:rPr>
                    <w:rFonts w:ascii="Cambria Math" w:hAnsi="Cambria Math"/>
                    <w:lang w:val="en-US"/>
                  </w:rPr>
                  <m:t>1,1,1</m:t>
                </m:r>
                <m:ctrlPr>
                  <w:rPr>
                    <w:rFonts w:ascii="Cambria Math" w:hAnsi="Cambria Math"/>
                    <w:i/>
                    <w:lang w:val="en-US"/>
                  </w:rPr>
                </m:ctrlPr>
              </m:e>
            </m:d>
            <m:ctrlPr>
              <w:rPr>
                <w:rFonts w:ascii="Cambria Math" w:hAnsi="Cambria Math"/>
                <w:lang w:val="en-US"/>
              </w:rPr>
            </m:ctrlPr>
          </m:e>
          <m:sub>
            <m:r>
              <w:rPr>
                <w:rFonts w:ascii="Cambria Math" w:hAnsi="Cambria Math"/>
                <w:lang w:val="en-US"/>
              </w:rPr>
              <m:t>12</m:t>
            </m:r>
          </m:sub>
        </m:sSub>
      </m:oMath>
      <w:r>
        <w:rPr>
          <w:rFonts w:ascii="Cambria Math" w:hAnsi="Cambria Math"/>
          <w:lang w:val="en-US"/>
        </w:rPr>
        <w:t xml:space="preserve">. Particularly, it has the coefficients </w:t>
      </w:r>
    </w:p>
    <w:p w14:paraId="11695AEB" w14:textId="4C4B1ED9" w:rsidR="00A57451" w:rsidRDefault="00000000" w:rsidP="00FE1329">
      <w:pPr>
        <w:jc w:val="both"/>
        <w:rPr>
          <w:rFonts w:ascii="Cambria Math" w:hAnsi="Cambria Math"/>
          <w:lang w:val="en-US"/>
        </w:rPr>
      </w:pPr>
      <m:oMathPara>
        <m:oMath>
          <m:d>
            <m:dPr>
              <m:ctrlPr>
                <w:rPr>
                  <w:rFonts w:ascii="Cambria Math" w:hAnsi="Cambria Math"/>
                  <w:lang w:val="en-US"/>
                </w:rPr>
              </m:ctrlPr>
            </m:dPr>
            <m:e>
              <m:r>
                <w:rPr>
                  <w:rFonts w:ascii="Cambria Math" w:hAnsi="Cambria Math"/>
                  <w:lang w:val="en-US"/>
                </w:rPr>
                <m:t>1+0.1784</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12</m:t>
                  </m:r>
                </m:sup>
              </m:sSup>
              <m:ctrlPr>
                <w:rPr>
                  <w:rFonts w:ascii="Cambria Math" w:hAnsi="Cambria Math"/>
                  <w:i/>
                  <w:lang w:val="en-US"/>
                </w:rPr>
              </m:ctrlPr>
            </m:e>
          </m:d>
          <m:d>
            <m:dPr>
              <m:ctrlPr>
                <w:rPr>
                  <w:rFonts w:ascii="Cambria Math" w:hAnsi="Cambria Math"/>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12</m:t>
                  </m:r>
                </m:sup>
              </m:sSup>
              <m:ctrlPr>
                <w:rPr>
                  <w:rFonts w:ascii="Cambria Math" w:hAnsi="Cambria Math"/>
                  <w:i/>
                  <w:lang w:val="en-US"/>
                </w:rPr>
              </m:ctrlPr>
            </m:e>
          </m:d>
          <m:d>
            <m:dPr>
              <m:ctrlPr>
                <w:rPr>
                  <w:rFonts w:ascii="Cambria Math" w:hAnsi="Cambria Math"/>
                  <w:lang w:val="en-US"/>
                </w:rPr>
              </m:ctrlPr>
            </m:dPr>
            <m:e>
              <m:func>
                <m:funcPr>
                  <m:ctrlPr>
                    <w:rPr>
                      <w:rFonts w:ascii="Cambria Math" w:hAnsi="Cambria Math"/>
                      <w:i/>
                      <w:lang w:val="en-US"/>
                    </w:rPr>
                  </m:ctrlPr>
                </m:funcPr>
                <m:fName>
                  <m:r>
                    <w:rPr>
                      <w:rFonts w:ascii="Cambria Math" w:hAnsi="Cambria Math"/>
                      <w:lang w:val="en-US"/>
                    </w:rPr>
                    <m:t>ln</m:t>
                  </m:r>
                </m:fName>
                <m:e>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y</m:t>
                          </m:r>
                          <m:ctrlPr>
                            <w:rPr>
                              <w:rFonts w:ascii="Cambria Math" w:hAnsi="Cambria Math"/>
                              <w:lang w:val="en-US"/>
                            </w:rPr>
                          </m:ctrlPr>
                        </m:e>
                        <m:sub>
                          <m:r>
                            <w:rPr>
                              <w:rFonts w:ascii="Cambria Math" w:hAnsi="Cambria Math"/>
                              <w:lang w:val="en-US"/>
                            </w:rPr>
                            <m:t>t</m:t>
                          </m:r>
                        </m:sub>
                      </m:sSub>
                      <m:ctrlPr>
                        <w:rPr>
                          <w:rFonts w:ascii="Cambria Math" w:hAnsi="Cambria Math"/>
                          <w:i/>
                          <w:lang w:val="en-US"/>
                        </w:rPr>
                      </m:ctrlPr>
                    </m:e>
                  </m:d>
                </m:e>
              </m:func>
              <m:r>
                <w:rPr>
                  <w:rFonts w:ascii="Cambria Math" w:hAnsi="Cambria Math"/>
                  <w:lang w:val="en-US"/>
                </w:rPr>
                <m:t>-0.0003</m:t>
              </m:r>
              <m:ctrlPr>
                <w:rPr>
                  <w:rFonts w:ascii="Cambria Math" w:hAnsi="Cambria Math"/>
                  <w:i/>
                  <w:lang w:val="en-US"/>
                </w:rPr>
              </m:ctrlPr>
            </m:e>
          </m:d>
          <m:r>
            <w:rPr>
              <w:rFonts w:ascii="Cambria Math" w:hAnsi="Cambria Math"/>
              <w:lang w:val="en-US"/>
            </w:rPr>
            <m:t>=</m:t>
          </m:r>
          <m:d>
            <m:dPr>
              <m:ctrlPr>
                <w:rPr>
                  <w:rFonts w:ascii="Cambria Math" w:hAnsi="Cambria Math"/>
                  <w:lang w:val="en-US"/>
                </w:rPr>
              </m:ctrlPr>
            </m:dPr>
            <m:e>
              <m:r>
                <w:rPr>
                  <w:rFonts w:ascii="Cambria Math" w:hAnsi="Cambria Math"/>
                  <w:lang w:val="en-US"/>
                </w:rPr>
                <m:t>1-0.1784B</m:t>
              </m:r>
              <m:ctrlPr>
                <w:rPr>
                  <w:rFonts w:ascii="Cambria Math" w:hAnsi="Cambria Math"/>
                  <w:i/>
                  <w:lang w:val="en-US"/>
                </w:rPr>
              </m:ctrlPr>
            </m:e>
          </m:d>
          <m:d>
            <m:dPr>
              <m:ctrlPr>
                <w:rPr>
                  <w:rFonts w:ascii="Cambria Math" w:hAnsi="Cambria Math"/>
                  <w:lang w:val="en-US"/>
                </w:rPr>
              </m:ctrlPr>
            </m:dPr>
            <m:e>
              <m:r>
                <w:rPr>
                  <w:rFonts w:ascii="Cambria Math" w:hAnsi="Cambria Math"/>
                  <w:lang w:val="en-US"/>
                </w:rPr>
                <m:t>1-0.924</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12</m:t>
                  </m:r>
                </m:sup>
              </m:sSup>
              <m:ctrlPr>
                <w:rPr>
                  <w:rFonts w:ascii="Cambria Math" w:hAnsi="Cambria Math"/>
                  <w:i/>
                  <w:lang w:val="en-US"/>
                </w:rPr>
              </m:ctrlPr>
            </m:e>
          </m:d>
          <m:r>
            <w:rPr>
              <w:rFonts w:ascii="Cambria Math" w:hAnsi="Cambria Math"/>
              <w:lang w:val="en-US"/>
            </w:rPr>
            <m:t>,</m:t>
          </m:r>
        </m:oMath>
      </m:oMathPara>
    </w:p>
    <w:p w14:paraId="65E6F5A8" w14:textId="79FDACC3" w:rsidR="005E4DC7" w:rsidRDefault="00C6435D" w:rsidP="00FE1329">
      <w:pPr>
        <w:jc w:val="both"/>
        <w:rPr>
          <w:rFonts w:ascii="Cambria Math" w:hAnsi="Cambria Math"/>
          <w:lang w:val="en-US"/>
        </w:rPr>
      </w:pPr>
      <w:r>
        <w:rPr>
          <w:rFonts w:ascii="Cambria Math" w:hAnsi="Cambria Math"/>
          <w:lang w:val="en-US"/>
        </w:rPr>
        <w:t xml:space="preserve">where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Pr>
          <w:rFonts w:ascii="Cambria Math" w:hAnsi="Cambria Math"/>
          <w:lang w:val="en-US"/>
        </w:rPr>
        <w:t xml:space="preserve"> is the original MGSR data with unit </w:t>
      </w:r>
      <m:oMath>
        <m:r>
          <m:rPr>
            <m:sty m:val="p"/>
          </m:rPr>
          <w:rPr>
            <w:rFonts w:ascii="Cambria Math" w:hAnsi="Cambria Math"/>
            <w:lang w:val="en-US"/>
          </w:rPr>
          <m:t>MJ</m:t>
        </m:r>
        <m:r>
          <m:rPr>
            <m:lit/>
          </m:rP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Pr>
          <w:rFonts w:ascii="Cambria Math" w:hAnsi="Cambria Math"/>
          <w:lang w:val="en-US"/>
        </w:rPr>
        <w:t>.</w:t>
      </w:r>
    </w:p>
    <w:p w14:paraId="6398E7BC" w14:textId="77777777" w:rsidR="001745EA" w:rsidRDefault="001745EA" w:rsidP="00FE1329">
      <w:pPr>
        <w:jc w:val="both"/>
        <w:rPr>
          <w:rFonts w:ascii="Cambria Math" w:hAnsi="Cambria Math"/>
          <w:lang w:val="en-US"/>
        </w:rPr>
      </w:pPr>
    </w:p>
    <w:p w14:paraId="540CD60A" w14:textId="460780D5" w:rsidR="009B032B" w:rsidRDefault="00DD3A60" w:rsidP="00DD3A60">
      <w:pPr>
        <w:pStyle w:val="Style1"/>
      </w:pPr>
      <w:bookmarkStart w:id="23" w:name="_Toc103559131"/>
      <w:r>
        <w:t>4</w:t>
      </w:r>
      <w:r>
        <w:tab/>
      </w:r>
      <w:r w:rsidR="0067097E">
        <w:t>Reference</w:t>
      </w:r>
      <w:bookmarkEnd w:id="23"/>
    </w:p>
    <w:p w14:paraId="3C61BF70" w14:textId="49E0CF06" w:rsidR="00DD3A60" w:rsidRPr="00DD3A60" w:rsidRDefault="00DD3A60" w:rsidP="00B31F35">
      <w:pPr>
        <w:jc w:val="both"/>
        <w:rPr>
          <w:rFonts w:ascii="Cambria Math" w:hAnsi="Cambria Math"/>
        </w:rPr>
      </w:pPr>
      <w:r>
        <w:rPr>
          <w:rFonts w:ascii="Cambria Math" w:hAnsi="Cambria Math"/>
          <w:lang w:val="en-US"/>
        </w:rPr>
        <w:t xml:space="preserve">[1] </w:t>
      </w:r>
      <w:r w:rsidRPr="00DD3A60">
        <w:rPr>
          <w:rFonts w:ascii="Cambria Math" w:hAnsi="Cambria Math"/>
          <w:lang w:val="en-US"/>
        </w:rPr>
        <w:t>Yahoo! (2022, May 14). Csop Hang seng index daily (-2x) inverse product (7500.HK) stock historical prices &amp;amp; data. Yahoo! Finance. Retrieved May 15, 2022, from https://finance.yahoo.com/quote/7500.HK/history</w:t>
      </w:r>
    </w:p>
    <w:p w14:paraId="5D59CEE2" w14:textId="5F11025A" w:rsidR="004062DD" w:rsidRPr="004062DD" w:rsidRDefault="004062DD" w:rsidP="00B31F35">
      <w:pPr>
        <w:jc w:val="both"/>
        <w:rPr>
          <w:rFonts w:ascii="Cambria Math" w:hAnsi="Cambria Math"/>
        </w:rPr>
      </w:pPr>
      <w:r>
        <w:rPr>
          <w:rFonts w:ascii="Cambria Math" w:hAnsi="Cambria Math"/>
          <w:lang w:val="en-US"/>
        </w:rPr>
        <w:t xml:space="preserve">[2]  </w:t>
      </w:r>
      <w:r w:rsidRPr="004062DD">
        <w:rPr>
          <w:rFonts w:ascii="Cambria Math" w:hAnsi="Cambria Math"/>
          <w:lang w:val="en-US"/>
        </w:rPr>
        <w:t>Daily global solar radiation. Daily global solar radiation | DATA.GOV.HK. (n.d.). Retrieved May 15, 2022, from https://data.gov.hk/en-data/dataset/hk-hko-rss-daily-global-solar-radiation</w:t>
      </w:r>
    </w:p>
    <w:p w14:paraId="24F78E64" w14:textId="7EB1B8AE" w:rsidR="0067097E" w:rsidRDefault="0067097E" w:rsidP="00B31F35">
      <w:pPr>
        <w:jc w:val="both"/>
        <w:rPr>
          <w:rFonts w:ascii="Cambria Math" w:hAnsi="Cambria Math"/>
          <w:lang w:val="en-US"/>
        </w:rPr>
      </w:pPr>
      <w:r>
        <w:rPr>
          <w:rFonts w:ascii="Cambria Math" w:hAnsi="Cambria Math"/>
          <w:lang w:val="en-US"/>
        </w:rPr>
        <w:t xml:space="preserve">[3] </w:t>
      </w:r>
      <w:r w:rsidR="004062DD" w:rsidRPr="004062DD">
        <w:rPr>
          <w:rFonts w:ascii="Cambria Math" w:hAnsi="Cambria Math"/>
          <w:lang w:val="en-US"/>
        </w:rPr>
        <w:t>Thoughts on the Ljung-Box Test. Portrait of the author. (2014, January 24). Retrieved May 15, 2022, from https://robjhyndman.com/hyndsight/ljung-box-test/</w:t>
      </w:r>
    </w:p>
    <w:sectPr w:rsidR="0067097E" w:rsidSect="00BC23DB">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95EF84" w14:textId="77777777" w:rsidR="00BF5C15" w:rsidRDefault="00BF5C15" w:rsidP="00A51A0A">
      <w:pPr>
        <w:spacing w:after="0" w:line="240" w:lineRule="auto"/>
      </w:pPr>
      <w:r>
        <w:separator/>
      </w:r>
    </w:p>
  </w:endnote>
  <w:endnote w:type="continuationSeparator" w:id="0">
    <w:p w14:paraId="71983911" w14:textId="77777777" w:rsidR="00BF5C15" w:rsidRDefault="00BF5C15" w:rsidP="00A51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FD13DA" w14:textId="77777777" w:rsidR="00BF5C15" w:rsidRDefault="00BF5C15" w:rsidP="00A51A0A">
      <w:pPr>
        <w:spacing w:after="0" w:line="240" w:lineRule="auto"/>
      </w:pPr>
      <w:r>
        <w:separator/>
      </w:r>
    </w:p>
  </w:footnote>
  <w:footnote w:type="continuationSeparator" w:id="0">
    <w:p w14:paraId="2299DE35" w14:textId="77777777" w:rsidR="00BF5C15" w:rsidRDefault="00BF5C15" w:rsidP="00A51A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A5195"/>
    <w:multiLevelType w:val="hybridMultilevel"/>
    <w:tmpl w:val="5AD86B68"/>
    <w:lvl w:ilvl="0" w:tplc="FFBA2DB2">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5DC77522"/>
    <w:multiLevelType w:val="hybridMultilevel"/>
    <w:tmpl w:val="D03E4F76"/>
    <w:lvl w:ilvl="0" w:tplc="10F63118">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 w15:restartNumberingAfterBreak="0">
    <w:nsid w:val="670B56A9"/>
    <w:multiLevelType w:val="hybridMultilevel"/>
    <w:tmpl w:val="5AD86B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88034F5"/>
    <w:multiLevelType w:val="hybridMultilevel"/>
    <w:tmpl w:val="A12C8470"/>
    <w:lvl w:ilvl="0" w:tplc="3C09000F">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16cid:durableId="379785583">
    <w:abstractNumId w:val="0"/>
  </w:num>
  <w:num w:numId="2" w16cid:durableId="1517883873">
    <w:abstractNumId w:val="2"/>
  </w:num>
  <w:num w:numId="3" w16cid:durableId="487015537">
    <w:abstractNumId w:val="3"/>
  </w:num>
  <w:num w:numId="4" w16cid:durableId="673652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F2B"/>
    <w:rsid w:val="00022D2C"/>
    <w:rsid w:val="000603B2"/>
    <w:rsid w:val="00086867"/>
    <w:rsid w:val="000A1DD0"/>
    <w:rsid w:val="000B2062"/>
    <w:rsid w:val="000B2B84"/>
    <w:rsid w:val="000B3279"/>
    <w:rsid w:val="000C1504"/>
    <w:rsid w:val="000D108E"/>
    <w:rsid w:val="0010077D"/>
    <w:rsid w:val="0011027E"/>
    <w:rsid w:val="00142952"/>
    <w:rsid w:val="00146AA1"/>
    <w:rsid w:val="00147121"/>
    <w:rsid w:val="001720DF"/>
    <w:rsid w:val="001745EA"/>
    <w:rsid w:val="001A7FC6"/>
    <w:rsid w:val="001D477C"/>
    <w:rsid w:val="001D797D"/>
    <w:rsid w:val="0021114C"/>
    <w:rsid w:val="00235423"/>
    <w:rsid w:val="00250DB1"/>
    <w:rsid w:val="0025187E"/>
    <w:rsid w:val="002723C9"/>
    <w:rsid w:val="00272F2B"/>
    <w:rsid w:val="00292C2B"/>
    <w:rsid w:val="002C5270"/>
    <w:rsid w:val="002D5CA5"/>
    <w:rsid w:val="002D69DB"/>
    <w:rsid w:val="002F5D2A"/>
    <w:rsid w:val="00300F6E"/>
    <w:rsid w:val="00301B72"/>
    <w:rsid w:val="003847B4"/>
    <w:rsid w:val="003D0C71"/>
    <w:rsid w:val="003D3D7A"/>
    <w:rsid w:val="003F291C"/>
    <w:rsid w:val="003F6D4F"/>
    <w:rsid w:val="004062DD"/>
    <w:rsid w:val="00430A93"/>
    <w:rsid w:val="00442814"/>
    <w:rsid w:val="00442925"/>
    <w:rsid w:val="00444A86"/>
    <w:rsid w:val="00455D7E"/>
    <w:rsid w:val="00486DA8"/>
    <w:rsid w:val="00486F58"/>
    <w:rsid w:val="00491B1E"/>
    <w:rsid w:val="004B108C"/>
    <w:rsid w:val="004D3566"/>
    <w:rsid w:val="00532678"/>
    <w:rsid w:val="005556F0"/>
    <w:rsid w:val="00563627"/>
    <w:rsid w:val="00594C8B"/>
    <w:rsid w:val="005A6609"/>
    <w:rsid w:val="005C0AEA"/>
    <w:rsid w:val="005C0E0F"/>
    <w:rsid w:val="005C1CFA"/>
    <w:rsid w:val="005C239B"/>
    <w:rsid w:val="005E4DC7"/>
    <w:rsid w:val="005E61F1"/>
    <w:rsid w:val="00605051"/>
    <w:rsid w:val="006101D4"/>
    <w:rsid w:val="006106A8"/>
    <w:rsid w:val="006243F5"/>
    <w:rsid w:val="0062670B"/>
    <w:rsid w:val="0067097E"/>
    <w:rsid w:val="0067312D"/>
    <w:rsid w:val="006B03E5"/>
    <w:rsid w:val="006C0588"/>
    <w:rsid w:val="006E14EA"/>
    <w:rsid w:val="006E50AF"/>
    <w:rsid w:val="006F3C95"/>
    <w:rsid w:val="0071414C"/>
    <w:rsid w:val="00714391"/>
    <w:rsid w:val="007329E7"/>
    <w:rsid w:val="00776FCB"/>
    <w:rsid w:val="00787B78"/>
    <w:rsid w:val="007B7B38"/>
    <w:rsid w:val="007D735F"/>
    <w:rsid w:val="00822669"/>
    <w:rsid w:val="008407D0"/>
    <w:rsid w:val="00860A41"/>
    <w:rsid w:val="00887E0A"/>
    <w:rsid w:val="008A62AF"/>
    <w:rsid w:val="008A7B1A"/>
    <w:rsid w:val="008B4D09"/>
    <w:rsid w:val="008F69F2"/>
    <w:rsid w:val="00923D92"/>
    <w:rsid w:val="009263AD"/>
    <w:rsid w:val="00970C69"/>
    <w:rsid w:val="00974494"/>
    <w:rsid w:val="00984092"/>
    <w:rsid w:val="00993B41"/>
    <w:rsid w:val="00996B11"/>
    <w:rsid w:val="00997BAE"/>
    <w:rsid w:val="009A7CE4"/>
    <w:rsid w:val="009B032B"/>
    <w:rsid w:val="009D4837"/>
    <w:rsid w:val="00A051BC"/>
    <w:rsid w:val="00A30590"/>
    <w:rsid w:val="00A51A0A"/>
    <w:rsid w:val="00A57451"/>
    <w:rsid w:val="00A65549"/>
    <w:rsid w:val="00A870C9"/>
    <w:rsid w:val="00A9253C"/>
    <w:rsid w:val="00A96561"/>
    <w:rsid w:val="00AA0270"/>
    <w:rsid w:val="00AC181A"/>
    <w:rsid w:val="00AD151F"/>
    <w:rsid w:val="00B10D2D"/>
    <w:rsid w:val="00B14922"/>
    <w:rsid w:val="00B272D8"/>
    <w:rsid w:val="00B31F35"/>
    <w:rsid w:val="00B34F37"/>
    <w:rsid w:val="00B63DEB"/>
    <w:rsid w:val="00B83C69"/>
    <w:rsid w:val="00BC0E36"/>
    <w:rsid w:val="00BC23DB"/>
    <w:rsid w:val="00BD526C"/>
    <w:rsid w:val="00BF5C15"/>
    <w:rsid w:val="00C478EB"/>
    <w:rsid w:val="00C54153"/>
    <w:rsid w:val="00C569A3"/>
    <w:rsid w:val="00C60D0A"/>
    <w:rsid w:val="00C6435D"/>
    <w:rsid w:val="00C8557C"/>
    <w:rsid w:val="00C92EBE"/>
    <w:rsid w:val="00CE3AFA"/>
    <w:rsid w:val="00D025A5"/>
    <w:rsid w:val="00D03A1E"/>
    <w:rsid w:val="00D3112B"/>
    <w:rsid w:val="00D436C9"/>
    <w:rsid w:val="00D6144D"/>
    <w:rsid w:val="00D83D01"/>
    <w:rsid w:val="00DD3A60"/>
    <w:rsid w:val="00DE4D7C"/>
    <w:rsid w:val="00DE728F"/>
    <w:rsid w:val="00DF5EFE"/>
    <w:rsid w:val="00DF6799"/>
    <w:rsid w:val="00E000C9"/>
    <w:rsid w:val="00E16823"/>
    <w:rsid w:val="00E35202"/>
    <w:rsid w:val="00E628F1"/>
    <w:rsid w:val="00E91EA1"/>
    <w:rsid w:val="00EA018E"/>
    <w:rsid w:val="00EA5BF1"/>
    <w:rsid w:val="00EC32A2"/>
    <w:rsid w:val="00EC67C6"/>
    <w:rsid w:val="00ED2C65"/>
    <w:rsid w:val="00F03DA2"/>
    <w:rsid w:val="00F04972"/>
    <w:rsid w:val="00F0625E"/>
    <w:rsid w:val="00F11E6A"/>
    <w:rsid w:val="00F12B9B"/>
    <w:rsid w:val="00F61C68"/>
    <w:rsid w:val="00F65D35"/>
    <w:rsid w:val="00F7556C"/>
    <w:rsid w:val="00F85516"/>
    <w:rsid w:val="00FB1D41"/>
    <w:rsid w:val="00FC351D"/>
    <w:rsid w:val="00FC61D8"/>
    <w:rsid w:val="00FE1329"/>
    <w:rsid w:val="00FE6B46"/>
    <w:rsid w:val="00FE736A"/>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943B2"/>
  <w15:chartTrackingRefBased/>
  <w15:docId w15:val="{1A5A80DF-0B0B-4182-A5FF-F3DB590E4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9F2"/>
  </w:style>
  <w:style w:type="paragraph" w:styleId="Heading1">
    <w:name w:val="heading 1"/>
    <w:basedOn w:val="Normal"/>
    <w:next w:val="Normal"/>
    <w:link w:val="Heading1Char"/>
    <w:uiPriority w:val="9"/>
    <w:qFormat/>
    <w:rsid w:val="00DD3A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D3A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D3A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A86"/>
    <w:pPr>
      <w:ind w:left="720"/>
      <w:contextualSpacing/>
    </w:pPr>
  </w:style>
  <w:style w:type="character" w:styleId="Hyperlink">
    <w:name w:val="Hyperlink"/>
    <w:basedOn w:val="DefaultParagraphFont"/>
    <w:uiPriority w:val="99"/>
    <w:unhideWhenUsed/>
    <w:rsid w:val="00776FCB"/>
    <w:rPr>
      <w:color w:val="0563C1" w:themeColor="hyperlink"/>
      <w:u w:val="single"/>
    </w:rPr>
  </w:style>
  <w:style w:type="character" w:styleId="UnresolvedMention">
    <w:name w:val="Unresolved Mention"/>
    <w:basedOn w:val="DefaultParagraphFont"/>
    <w:uiPriority w:val="99"/>
    <w:semiHidden/>
    <w:unhideWhenUsed/>
    <w:rsid w:val="00776FCB"/>
    <w:rPr>
      <w:color w:val="605E5C"/>
      <w:shd w:val="clear" w:color="auto" w:fill="E1DFDD"/>
    </w:rPr>
  </w:style>
  <w:style w:type="paragraph" w:styleId="HTMLPreformatted">
    <w:name w:val="HTML Preformatted"/>
    <w:basedOn w:val="Normal"/>
    <w:link w:val="HTMLPreformattedChar"/>
    <w:uiPriority w:val="99"/>
    <w:semiHidden/>
    <w:unhideWhenUsed/>
    <w:rsid w:val="00C92E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2EBE"/>
    <w:rPr>
      <w:rFonts w:ascii="Courier New" w:eastAsia="Times New Roman" w:hAnsi="Courier New" w:cs="Courier New"/>
      <w:sz w:val="20"/>
      <w:szCs w:val="20"/>
    </w:rPr>
  </w:style>
  <w:style w:type="character" w:styleId="PlaceholderText">
    <w:name w:val="Placeholder Text"/>
    <w:basedOn w:val="DefaultParagraphFont"/>
    <w:uiPriority w:val="99"/>
    <w:semiHidden/>
    <w:rsid w:val="005E61F1"/>
    <w:rPr>
      <w:color w:val="808080"/>
    </w:rPr>
  </w:style>
  <w:style w:type="table" w:styleId="TableGrid">
    <w:name w:val="Table Grid"/>
    <w:basedOn w:val="TableNormal"/>
    <w:uiPriority w:val="39"/>
    <w:rsid w:val="005E4D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1"/>
    <w:link w:val="Style1Char"/>
    <w:qFormat/>
    <w:rsid w:val="00DD3A60"/>
    <w:pPr>
      <w:jc w:val="both"/>
    </w:pPr>
    <w:rPr>
      <w:rFonts w:ascii="Cambria Math" w:hAnsi="Cambria Math"/>
      <w:b/>
      <w:bCs/>
      <w:sz w:val="28"/>
      <w:szCs w:val="28"/>
      <w:lang w:val="en-US"/>
    </w:rPr>
  </w:style>
  <w:style w:type="paragraph" w:styleId="TOCHeading">
    <w:name w:val="TOC Heading"/>
    <w:basedOn w:val="Heading1"/>
    <w:next w:val="Normal"/>
    <w:uiPriority w:val="39"/>
    <w:unhideWhenUsed/>
    <w:qFormat/>
    <w:rsid w:val="00DD3A60"/>
    <w:pPr>
      <w:outlineLvl w:val="9"/>
    </w:pPr>
    <w:rPr>
      <w:lang w:val="en-US" w:eastAsia="en-US"/>
    </w:rPr>
  </w:style>
  <w:style w:type="character" w:customStyle="1" w:styleId="Heading1Char">
    <w:name w:val="Heading 1 Char"/>
    <w:basedOn w:val="DefaultParagraphFont"/>
    <w:link w:val="Heading1"/>
    <w:uiPriority w:val="9"/>
    <w:rsid w:val="00DD3A60"/>
    <w:rPr>
      <w:rFonts w:asciiTheme="majorHAnsi" w:eastAsiaTheme="majorEastAsia" w:hAnsiTheme="majorHAnsi" w:cstheme="majorBidi"/>
      <w:color w:val="2F5496" w:themeColor="accent1" w:themeShade="BF"/>
      <w:sz w:val="32"/>
      <w:szCs w:val="32"/>
    </w:rPr>
  </w:style>
  <w:style w:type="character" w:customStyle="1" w:styleId="Style1Char">
    <w:name w:val="Style1 Char"/>
    <w:basedOn w:val="Heading1Char"/>
    <w:link w:val="Style1"/>
    <w:rsid w:val="00DD3A60"/>
    <w:rPr>
      <w:rFonts w:ascii="Cambria Math" w:eastAsiaTheme="majorEastAsia" w:hAnsi="Cambria Math" w:cstheme="majorBidi"/>
      <w:b/>
      <w:bCs/>
      <w:color w:val="2F5496" w:themeColor="accent1" w:themeShade="BF"/>
      <w:sz w:val="28"/>
      <w:szCs w:val="28"/>
      <w:lang w:val="en-US"/>
    </w:rPr>
  </w:style>
  <w:style w:type="paragraph" w:styleId="TOC1">
    <w:name w:val="toc 1"/>
    <w:basedOn w:val="Normal"/>
    <w:next w:val="Normal"/>
    <w:autoRedefine/>
    <w:uiPriority w:val="39"/>
    <w:unhideWhenUsed/>
    <w:rsid w:val="00DD3A60"/>
    <w:pPr>
      <w:spacing w:after="100"/>
    </w:pPr>
  </w:style>
  <w:style w:type="paragraph" w:customStyle="1" w:styleId="Style2">
    <w:name w:val="Style2"/>
    <w:basedOn w:val="Heading2"/>
    <w:link w:val="Style2Char"/>
    <w:qFormat/>
    <w:rsid w:val="00DD3A60"/>
    <w:pPr>
      <w:jc w:val="both"/>
    </w:pPr>
    <w:rPr>
      <w:rFonts w:ascii="Cambria Math" w:hAnsi="Cambria Math"/>
      <w:lang w:val="en-US"/>
    </w:rPr>
  </w:style>
  <w:style w:type="paragraph" w:styleId="TOC2">
    <w:name w:val="toc 2"/>
    <w:basedOn w:val="Normal"/>
    <w:next w:val="Normal"/>
    <w:autoRedefine/>
    <w:uiPriority w:val="39"/>
    <w:unhideWhenUsed/>
    <w:rsid w:val="00DD3A60"/>
    <w:pPr>
      <w:spacing w:after="100"/>
      <w:ind w:left="220"/>
    </w:pPr>
  </w:style>
  <w:style w:type="character" w:customStyle="1" w:styleId="Heading2Char">
    <w:name w:val="Heading 2 Char"/>
    <w:basedOn w:val="DefaultParagraphFont"/>
    <w:link w:val="Heading2"/>
    <w:uiPriority w:val="9"/>
    <w:semiHidden/>
    <w:rsid w:val="00DD3A60"/>
    <w:rPr>
      <w:rFonts w:asciiTheme="majorHAnsi" w:eastAsiaTheme="majorEastAsia" w:hAnsiTheme="majorHAnsi" w:cstheme="majorBidi"/>
      <w:color w:val="2F5496" w:themeColor="accent1" w:themeShade="BF"/>
      <w:sz w:val="26"/>
      <w:szCs w:val="26"/>
    </w:rPr>
  </w:style>
  <w:style w:type="character" w:customStyle="1" w:styleId="Style2Char">
    <w:name w:val="Style2 Char"/>
    <w:basedOn w:val="DefaultParagraphFont"/>
    <w:link w:val="Style2"/>
    <w:rsid w:val="00DD3A60"/>
    <w:rPr>
      <w:rFonts w:ascii="Cambria Math" w:eastAsiaTheme="majorEastAsia" w:hAnsi="Cambria Math" w:cstheme="majorBidi"/>
      <w:color w:val="2F5496" w:themeColor="accent1" w:themeShade="BF"/>
      <w:sz w:val="26"/>
      <w:szCs w:val="26"/>
      <w:lang w:val="en-US"/>
    </w:rPr>
  </w:style>
  <w:style w:type="paragraph" w:customStyle="1" w:styleId="Style3">
    <w:name w:val="Style3"/>
    <w:basedOn w:val="Heading3"/>
    <w:link w:val="Style3Char"/>
    <w:qFormat/>
    <w:rsid w:val="00DD3A60"/>
    <w:pPr>
      <w:jc w:val="both"/>
    </w:pPr>
    <w:rPr>
      <w:rFonts w:ascii="Cambria Math" w:hAnsi="Cambria Math"/>
      <w:lang w:val="en-US"/>
    </w:rPr>
  </w:style>
  <w:style w:type="paragraph" w:styleId="TOC3">
    <w:name w:val="toc 3"/>
    <w:basedOn w:val="Normal"/>
    <w:next w:val="Normal"/>
    <w:autoRedefine/>
    <w:uiPriority w:val="39"/>
    <w:unhideWhenUsed/>
    <w:rsid w:val="00AD151F"/>
    <w:pPr>
      <w:spacing w:after="100"/>
      <w:ind w:left="440"/>
    </w:pPr>
  </w:style>
  <w:style w:type="character" w:customStyle="1" w:styleId="Heading3Char">
    <w:name w:val="Heading 3 Char"/>
    <w:basedOn w:val="DefaultParagraphFont"/>
    <w:link w:val="Heading3"/>
    <w:uiPriority w:val="9"/>
    <w:semiHidden/>
    <w:rsid w:val="00DD3A60"/>
    <w:rPr>
      <w:rFonts w:asciiTheme="majorHAnsi" w:eastAsiaTheme="majorEastAsia" w:hAnsiTheme="majorHAnsi" w:cstheme="majorBidi"/>
      <w:color w:val="1F3763" w:themeColor="accent1" w:themeShade="7F"/>
      <w:sz w:val="24"/>
      <w:szCs w:val="24"/>
    </w:rPr>
  </w:style>
  <w:style w:type="character" w:customStyle="1" w:styleId="Style3Char">
    <w:name w:val="Style3 Char"/>
    <w:basedOn w:val="Heading3Char"/>
    <w:link w:val="Style3"/>
    <w:rsid w:val="00DD3A60"/>
    <w:rPr>
      <w:rFonts w:ascii="Cambria Math" w:eastAsiaTheme="majorEastAsia" w:hAnsi="Cambria Math" w:cstheme="majorBidi"/>
      <w:color w:val="1F3763" w:themeColor="accent1" w:themeShade="7F"/>
      <w:sz w:val="24"/>
      <w:szCs w:val="24"/>
      <w:lang w:val="en-US"/>
    </w:rPr>
  </w:style>
  <w:style w:type="paragraph" w:styleId="Header">
    <w:name w:val="header"/>
    <w:basedOn w:val="Normal"/>
    <w:link w:val="HeaderChar"/>
    <w:uiPriority w:val="99"/>
    <w:unhideWhenUsed/>
    <w:rsid w:val="00A51A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1A0A"/>
  </w:style>
  <w:style w:type="paragraph" w:styleId="Footer">
    <w:name w:val="footer"/>
    <w:basedOn w:val="Normal"/>
    <w:link w:val="FooterChar"/>
    <w:uiPriority w:val="99"/>
    <w:unhideWhenUsed/>
    <w:rsid w:val="00A51A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1A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786666">
      <w:bodyDiv w:val="1"/>
      <w:marLeft w:val="0"/>
      <w:marRight w:val="0"/>
      <w:marTop w:val="0"/>
      <w:marBottom w:val="0"/>
      <w:divBdr>
        <w:top w:val="none" w:sz="0" w:space="0" w:color="auto"/>
        <w:left w:val="none" w:sz="0" w:space="0" w:color="auto"/>
        <w:bottom w:val="none" w:sz="0" w:space="0" w:color="auto"/>
        <w:right w:val="none" w:sz="0" w:space="0" w:color="auto"/>
      </w:divBdr>
    </w:div>
    <w:div w:id="257981756">
      <w:bodyDiv w:val="1"/>
      <w:marLeft w:val="0"/>
      <w:marRight w:val="0"/>
      <w:marTop w:val="0"/>
      <w:marBottom w:val="0"/>
      <w:divBdr>
        <w:top w:val="none" w:sz="0" w:space="0" w:color="auto"/>
        <w:left w:val="none" w:sz="0" w:space="0" w:color="auto"/>
        <w:bottom w:val="none" w:sz="0" w:space="0" w:color="auto"/>
        <w:right w:val="none" w:sz="0" w:space="0" w:color="auto"/>
      </w:divBdr>
    </w:div>
    <w:div w:id="376203718">
      <w:bodyDiv w:val="1"/>
      <w:marLeft w:val="0"/>
      <w:marRight w:val="0"/>
      <w:marTop w:val="0"/>
      <w:marBottom w:val="0"/>
      <w:divBdr>
        <w:top w:val="none" w:sz="0" w:space="0" w:color="auto"/>
        <w:left w:val="none" w:sz="0" w:space="0" w:color="auto"/>
        <w:bottom w:val="none" w:sz="0" w:space="0" w:color="auto"/>
        <w:right w:val="none" w:sz="0" w:space="0" w:color="auto"/>
      </w:divBdr>
    </w:div>
    <w:div w:id="454756691">
      <w:bodyDiv w:val="1"/>
      <w:marLeft w:val="0"/>
      <w:marRight w:val="0"/>
      <w:marTop w:val="0"/>
      <w:marBottom w:val="0"/>
      <w:divBdr>
        <w:top w:val="none" w:sz="0" w:space="0" w:color="auto"/>
        <w:left w:val="none" w:sz="0" w:space="0" w:color="auto"/>
        <w:bottom w:val="none" w:sz="0" w:space="0" w:color="auto"/>
        <w:right w:val="none" w:sz="0" w:space="0" w:color="auto"/>
      </w:divBdr>
    </w:div>
    <w:div w:id="457384191">
      <w:bodyDiv w:val="1"/>
      <w:marLeft w:val="0"/>
      <w:marRight w:val="0"/>
      <w:marTop w:val="0"/>
      <w:marBottom w:val="0"/>
      <w:divBdr>
        <w:top w:val="none" w:sz="0" w:space="0" w:color="auto"/>
        <w:left w:val="none" w:sz="0" w:space="0" w:color="auto"/>
        <w:bottom w:val="none" w:sz="0" w:space="0" w:color="auto"/>
        <w:right w:val="none" w:sz="0" w:space="0" w:color="auto"/>
      </w:divBdr>
    </w:div>
    <w:div w:id="595096745">
      <w:bodyDiv w:val="1"/>
      <w:marLeft w:val="0"/>
      <w:marRight w:val="0"/>
      <w:marTop w:val="0"/>
      <w:marBottom w:val="0"/>
      <w:divBdr>
        <w:top w:val="none" w:sz="0" w:space="0" w:color="auto"/>
        <w:left w:val="none" w:sz="0" w:space="0" w:color="auto"/>
        <w:bottom w:val="none" w:sz="0" w:space="0" w:color="auto"/>
        <w:right w:val="none" w:sz="0" w:space="0" w:color="auto"/>
      </w:divBdr>
    </w:div>
    <w:div w:id="859198286">
      <w:bodyDiv w:val="1"/>
      <w:marLeft w:val="0"/>
      <w:marRight w:val="0"/>
      <w:marTop w:val="0"/>
      <w:marBottom w:val="0"/>
      <w:divBdr>
        <w:top w:val="none" w:sz="0" w:space="0" w:color="auto"/>
        <w:left w:val="none" w:sz="0" w:space="0" w:color="auto"/>
        <w:bottom w:val="none" w:sz="0" w:space="0" w:color="auto"/>
        <w:right w:val="none" w:sz="0" w:space="0" w:color="auto"/>
      </w:divBdr>
    </w:div>
    <w:div w:id="926959545">
      <w:bodyDiv w:val="1"/>
      <w:marLeft w:val="0"/>
      <w:marRight w:val="0"/>
      <w:marTop w:val="0"/>
      <w:marBottom w:val="0"/>
      <w:divBdr>
        <w:top w:val="none" w:sz="0" w:space="0" w:color="auto"/>
        <w:left w:val="none" w:sz="0" w:space="0" w:color="auto"/>
        <w:bottom w:val="none" w:sz="0" w:space="0" w:color="auto"/>
        <w:right w:val="none" w:sz="0" w:space="0" w:color="auto"/>
      </w:divBdr>
    </w:div>
    <w:div w:id="937830387">
      <w:bodyDiv w:val="1"/>
      <w:marLeft w:val="0"/>
      <w:marRight w:val="0"/>
      <w:marTop w:val="0"/>
      <w:marBottom w:val="0"/>
      <w:divBdr>
        <w:top w:val="none" w:sz="0" w:space="0" w:color="auto"/>
        <w:left w:val="none" w:sz="0" w:space="0" w:color="auto"/>
        <w:bottom w:val="none" w:sz="0" w:space="0" w:color="auto"/>
        <w:right w:val="none" w:sz="0" w:space="0" w:color="auto"/>
      </w:divBdr>
    </w:div>
    <w:div w:id="943272733">
      <w:bodyDiv w:val="1"/>
      <w:marLeft w:val="0"/>
      <w:marRight w:val="0"/>
      <w:marTop w:val="0"/>
      <w:marBottom w:val="0"/>
      <w:divBdr>
        <w:top w:val="none" w:sz="0" w:space="0" w:color="auto"/>
        <w:left w:val="none" w:sz="0" w:space="0" w:color="auto"/>
        <w:bottom w:val="none" w:sz="0" w:space="0" w:color="auto"/>
        <w:right w:val="none" w:sz="0" w:space="0" w:color="auto"/>
      </w:divBdr>
    </w:div>
    <w:div w:id="1088700273">
      <w:bodyDiv w:val="1"/>
      <w:marLeft w:val="0"/>
      <w:marRight w:val="0"/>
      <w:marTop w:val="0"/>
      <w:marBottom w:val="0"/>
      <w:divBdr>
        <w:top w:val="none" w:sz="0" w:space="0" w:color="auto"/>
        <w:left w:val="none" w:sz="0" w:space="0" w:color="auto"/>
        <w:bottom w:val="none" w:sz="0" w:space="0" w:color="auto"/>
        <w:right w:val="none" w:sz="0" w:space="0" w:color="auto"/>
      </w:divBdr>
    </w:div>
    <w:div w:id="1090201603">
      <w:bodyDiv w:val="1"/>
      <w:marLeft w:val="0"/>
      <w:marRight w:val="0"/>
      <w:marTop w:val="0"/>
      <w:marBottom w:val="0"/>
      <w:divBdr>
        <w:top w:val="none" w:sz="0" w:space="0" w:color="auto"/>
        <w:left w:val="none" w:sz="0" w:space="0" w:color="auto"/>
        <w:bottom w:val="none" w:sz="0" w:space="0" w:color="auto"/>
        <w:right w:val="none" w:sz="0" w:space="0" w:color="auto"/>
      </w:divBdr>
    </w:div>
    <w:div w:id="1152327383">
      <w:bodyDiv w:val="1"/>
      <w:marLeft w:val="0"/>
      <w:marRight w:val="0"/>
      <w:marTop w:val="0"/>
      <w:marBottom w:val="0"/>
      <w:divBdr>
        <w:top w:val="none" w:sz="0" w:space="0" w:color="auto"/>
        <w:left w:val="none" w:sz="0" w:space="0" w:color="auto"/>
        <w:bottom w:val="none" w:sz="0" w:space="0" w:color="auto"/>
        <w:right w:val="none" w:sz="0" w:space="0" w:color="auto"/>
      </w:divBdr>
    </w:div>
    <w:div w:id="1301570170">
      <w:bodyDiv w:val="1"/>
      <w:marLeft w:val="0"/>
      <w:marRight w:val="0"/>
      <w:marTop w:val="0"/>
      <w:marBottom w:val="0"/>
      <w:divBdr>
        <w:top w:val="none" w:sz="0" w:space="0" w:color="auto"/>
        <w:left w:val="none" w:sz="0" w:space="0" w:color="auto"/>
        <w:bottom w:val="none" w:sz="0" w:space="0" w:color="auto"/>
        <w:right w:val="none" w:sz="0" w:space="0" w:color="auto"/>
      </w:divBdr>
      <w:divsChild>
        <w:div w:id="1534804641">
          <w:marLeft w:val="0"/>
          <w:marRight w:val="240"/>
          <w:marTop w:val="0"/>
          <w:marBottom w:val="0"/>
          <w:divBdr>
            <w:top w:val="none" w:sz="0" w:space="0" w:color="auto"/>
            <w:left w:val="none" w:sz="0" w:space="0" w:color="auto"/>
            <w:bottom w:val="none" w:sz="0" w:space="0" w:color="auto"/>
            <w:right w:val="none" w:sz="0" w:space="0" w:color="auto"/>
          </w:divBdr>
          <w:divsChild>
            <w:div w:id="1165121701">
              <w:marLeft w:val="0"/>
              <w:marRight w:val="0"/>
              <w:marTop w:val="0"/>
              <w:marBottom w:val="0"/>
              <w:divBdr>
                <w:top w:val="none" w:sz="0" w:space="0" w:color="auto"/>
                <w:left w:val="none" w:sz="0" w:space="0" w:color="auto"/>
                <w:bottom w:val="none" w:sz="0" w:space="0" w:color="auto"/>
                <w:right w:val="none" w:sz="0" w:space="0" w:color="auto"/>
              </w:divBdr>
              <w:divsChild>
                <w:div w:id="14889739">
                  <w:marLeft w:val="0"/>
                  <w:marRight w:val="0"/>
                  <w:marTop w:val="0"/>
                  <w:marBottom w:val="0"/>
                  <w:divBdr>
                    <w:top w:val="none" w:sz="0" w:space="0" w:color="auto"/>
                    <w:left w:val="none" w:sz="0" w:space="0" w:color="auto"/>
                    <w:bottom w:val="none" w:sz="0" w:space="0" w:color="auto"/>
                    <w:right w:val="none" w:sz="0" w:space="0" w:color="auto"/>
                  </w:divBdr>
                  <w:divsChild>
                    <w:div w:id="1547912757">
                      <w:marLeft w:val="0"/>
                      <w:marRight w:val="0"/>
                      <w:marTop w:val="0"/>
                      <w:marBottom w:val="0"/>
                      <w:divBdr>
                        <w:top w:val="none" w:sz="0" w:space="0" w:color="auto"/>
                        <w:left w:val="none" w:sz="0" w:space="0" w:color="auto"/>
                        <w:bottom w:val="none" w:sz="0" w:space="0" w:color="auto"/>
                        <w:right w:val="none" w:sz="0" w:space="0" w:color="auto"/>
                      </w:divBdr>
                      <w:divsChild>
                        <w:div w:id="973753111">
                          <w:marLeft w:val="0"/>
                          <w:marRight w:val="0"/>
                          <w:marTop w:val="0"/>
                          <w:marBottom w:val="0"/>
                          <w:divBdr>
                            <w:top w:val="none" w:sz="0" w:space="0" w:color="auto"/>
                            <w:left w:val="none" w:sz="0" w:space="0" w:color="auto"/>
                            <w:bottom w:val="none" w:sz="0" w:space="0" w:color="auto"/>
                            <w:right w:val="none" w:sz="0" w:space="0" w:color="auto"/>
                          </w:divBdr>
                          <w:divsChild>
                            <w:div w:id="1903365659">
                              <w:marLeft w:val="0"/>
                              <w:marRight w:val="0"/>
                              <w:marTop w:val="0"/>
                              <w:marBottom w:val="0"/>
                              <w:divBdr>
                                <w:top w:val="none" w:sz="0" w:space="0" w:color="auto"/>
                                <w:left w:val="none" w:sz="0" w:space="0" w:color="auto"/>
                                <w:bottom w:val="none" w:sz="0" w:space="0" w:color="auto"/>
                                <w:right w:val="none" w:sz="0" w:space="0" w:color="auto"/>
                              </w:divBdr>
                              <w:divsChild>
                                <w:div w:id="16350856">
                                  <w:marLeft w:val="0"/>
                                  <w:marRight w:val="0"/>
                                  <w:marTop w:val="0"/>
                                  <w:marBottom w:val="0"/>
                                  <w:divBdr>
                                    <w:top w:val="none" w:sz="0" w:space="0" w:color="auto"/>
                                    <w:left w:val="none" w:sz="0" w:space="0" w:color="auto"/>
                                    <w:bottom w:val="none" w:sz="0" w:space="0" w:color="auto"/>
                                    <w:right w:val="none" w:sz="0" w:space="0" w:color="auto"/>
                                  </w:divBdr>
                                </w:div>
                                <w:div w:id="1175682797">
                                  <w:marLeft w:val="0"/>
                                  <w:marRight w:val="0"/>
                                  <w:marTop w:val="0"/>
                                  <w:marBottom w:val="0"/>
                                  <w:divBdr>
                                    <w:top w:val="none" w:sz="0" w:space="0" w:color="auto"/>
                                    <w:left w:val="none" w:sz="0" w:space="0" w:color="auto"/>
                                    <w:bottom w:val="none" w:sz="0" w:space="0" w:color="auto"/>
                                    <w:right w:val="none" w:sz="0" w:space="0" w:color="auto"/>
                                  </w:divBdr>
                                  <w:divsChild>
                                    <w:div w:id="113202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0321937">
      <w:bodyDiv w:val="1"/>
      <w:marLeft w:val="0"/>
      <w:marRight w:val="0"/>
      <w:marTop w:val="0"/>
      <w:marBottom w:val="0"/>
      <w:divBdr>
        <w:top w:val="none" w:sz="0" w:space="0" w:color="auto"/>
        <w:left w:val="none" w:sz="0" w:space="0" w:color="auto"/>
        <w:bottom w:val="none" w:sz="0" w:space="0" w:color="auto"/>
        <w:right w:val="none" w:sz="0" w:space="0" w:color="auto"/>
      </w:divBdr>
    </w:div>
    <w:div w:id="1408385030">
      <w:bodyDiv w:val="1"/>
      <w:marLeft w:val="0"/>
      <w:marRight w:val="0"/>
      <w:marTop w:val="0"/>
      <w:marBottom w:val="0"/>
      <w:divBdr>
        <w:top w:val="none" w:sz="0" w:space="0" w:color="auto"/>
        <w:left w:val="none" w:sz="0" w:space="0" w:color="auto"/>
        <w:bottom w:val="none" w:sz="0" w:space="0" w:color="auto"/>
        <w:right w:val="none" w:sz="0" w:space="0" w:color="auto"/>
      </w:divBdr>
    </w:div>
    <w:div w:id="1721517688">
      <w:bodyDiv w:val="1"/>
      <w:marLeft w:val="0"/>
      <w:marRight w:val="0"/>
      <w:marTop w:val="0"/>
      <w:marBottom w:val="0"/>
      <w:divBdr>
        <w:top w:val="none" w:sz="0" w:space="0" w:color="auto"/>
        <w:left w:val="none" w:sz="0" w:space="0" w:color="auto"/>
        <w:bottom w:val="none" w:sz="0" w:space="0" w:color="auto"/>
        <w:right w:val="none" w:sz="0" w:space="0" w:color="auto"/>
      </w:divBdr>
    </w:div>
    <w:div w:id="2127961257">
      <w:bodyDiv w:val="1"/>
      <w:marLeft w:val="0"/>
      <w:marRight w:val="0"/>
      <w:marTop w:val="0"/>
      <w:marBottom w:val="0"/>
      <w:divBdr>
        <w:top w:val="none" w:sz="0" w:space="0" w:color="auto"/>
        <w:left w:val="none" w:sz="0" w:space="0" w:color="auto"/>
        <w:bottom w:val="none" w:sz="0" w:space="0" w:color="auto"/>
        <w:right w:val="none" w:sz="0" w:space="0" w:color="auto"/>
      </w:divBdr>
    </w:div>
    <w:div w:id="2136366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hyperlink" Target="https://finance.yahoo.com/quote/7500.HK/history?"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6138F-E91F-463D-A4A4-9BA5C0692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17</Pages>
  <Words>2621</Words>
  <Characters>14943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Zan Chan</dc:creator>
  <cp:keywords/>
  <dc:description/>
  <cp:lastModifiedBy>Ying Yee Ava LAU</cp:lastModifiedBy>
  <cp:revision>73</cp:revision>
  <cp:lastPrinted>2022-05-15T16:38:00Z</cp:lastPrinted>
  <dcterms:created xsi:type="dcterms:W3CDTF">2022-05-12T10:49:00Z</dcterms:created>
  <dcterms:modified xsi:type="dcterms:W3CDTF">2024-09-05T03:17:00Z</dcterms:modified>
</cp:coreProperties>
</file>